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006325056"/>
        <w:docPartObj>
          <w:docPartGallery w:val="Cover Pages"/>
          <w:docPartUnique/>
        </w:docPartObj>
      </w:sdtPr>
      <w:sdtEndPr>
        <w:rPr>
          <w:i/>
          <w:color w:val="000000" w:themeColor="text1"/>
          <w:sz w:val="24"/>
          <w:szCs w:val="24"/>
        </w:rPr>
      </w:sdtEndPr>
      <w:sdtContent>
        <w:p w14:paraId="1EB2B8BE" w14:textId="28080A2A" w:rsidR="00761EFF" w:rsidRDefault="00761EF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761EFF" w14:paraId="6EA41C2C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96624F1" w14:textId="49F6D3FF" w:rsidR="00761EFF" w:rsidRDefault="00C262D7" w:rsidP="00761EFF">
                <w:pPr>
                  <w:pStyle w:val="Bezmezer"/>
                  <w:rPr>
                    <w:color w:val="365F91" w:themeColor="accent1" w:themeShade="BF"/>
                    <w:sz w:val="24"/>
                  </w:rPr>
                </w:pPr>
                <w:sdt>
                  <w:sdtPr>
                    <w:rPr>
                      <w:color w:val="365F91" w:themeColor="accent1" w:themeShade="BF"/>
                      <w:sz w:val="24"/>
                      <w:szCs w:val="24"/>
                    </w:rPr>
                    <w:alias w:val="Společnost"/>
                    <w:id w:val="13406915"/>
                    <w:placeholder>
                      <w:docPart w:val="F2CFB2076C3143FEAF04D05E21EA74C4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761EFF">
                      <w:rPr>
                        <w:color w:val="365F91" w:themeColor="accent1" w:themeShade="BF"/>
                        <w:sz w:val="24"/>
                        <w:szCs w:val="24"/>
                      </w:rPr>
                      <w:t>4. základní škola Nerudova Říčany, příspěvková organizace</w:t>
                    </w:r>
                  </w:sdtContent>
                </w:sdt>
              </w:p>
            </w:tc>
          </w:tr>
          <w:tr w:rsidR="00761EFF" w14:paraId="4242FA0C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Název"/>
                  <w:id w:val="13406919"/>
                  <w:placeholder>
                    <w:docPart w:val="412415F1525F4C78B4C5B6F3B124DB5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8D9B008" w14:textId="1DE0C46A" w:rsidR="00761EFF" w:rsidRDefault="00761EFF" w:rsidP="00646352">
                    <w:pPr>
                      <w:pStyle w:val="Bezmezer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Školní preventivní strategie</w:t>
                    </w:r>
                    <w:r w:rsidR="00A8711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-</w:t>
                    </w:r>
                    <w:r w:rsidR="0064635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 xml:space="preserve"> období 2023-2028</w:t>
                    </w:r>
                  </w:p>
                </w:sdtContent>
              </w:sdt>
            </w:tc>
          </w:tr>
          <w:tr w:rsidR="00761EFF" w14:paraId="1CA01DC7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E7F81B7" w14:textId="708BEA54" w:rsidR="00761EFF" w:rsidRDefault="00761EFF">
                <w:pPr>
                  <w:pStyle w:val="Bezmezer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761EFF" w14:paraId="4608E156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E0B5EA9DBFD14A97B43ABEC8D2933F7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5A31C08" w14:textId="73BDF03C" w:rsidR="00761EFF" w:rsidRDefault="00761EFF">
                    <w:pPr>
                      <w:pStyle w:val="Bezmezer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Mgr. Ivana Bílková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placeholder>
                    <w:docPart w:val="37C0B52154234758B095CE7A2B572C4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8-31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14:paraId="1D77365A" w14:textId="5C15F587" w:rsidR="00761EFF" w:rsidRDefault="00761EFF">
                    <w:pPr>
                      <w:pStyle w:val="Bezmezer"/>
                      <w:rPr>
                        <w:color w:val="4F81BD" w:themeColor="accent1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4F81BD" w:themeColor="accent1"/>
                        <w:sz w:val="28"/>
                        <w:szCs w:val="28"/>
                      </w:rPr>
                      <w:t>31.8.2023</w:t>
                    </w:r>
                    <w:proofErr w:type="gramEnd"/>
                  </w:p>
                </w:sdtContent>
              </w:sdt>
              <w:p w14:paraId="016CCD33" w14:textId="77777777" w:rsidR="00761EFF" w:rsidRDefault="00761EFF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14:paraId="67FD1DF8" w14:textId="4924E8E9" w:rsidR="00761EFF" w:rsidRDefault="00761EFF">
          <w:pPr>
            <w:rPr>
              <w:i/>
              <w:color w:val="000000" w:themeColor="text1"/>
              <w:sz w:val="24"/>
              <w:szCs w:val="24"/>
            </w:rPr>
          </w:pPr>
          <w:r>
            <w:rPr>
              <w:i/>
              <w:color w:val="000000" w:themeColor="text1"/>
              <w:sz w:val="24"/>
              <w:szCs w:val="24"/>
            </w:rPr>
            <w:br w:type="page"/>
          </w:r>
        </w:p>
      </w:sdtContent>
    </w:sdt>
    <w:p w14:paraId="1C1CFA15" w14:textId="77777777" w:rsidR="00AD36E2" w:rsidRPr="009416CC" w:rsidRDefault="00AD36E2">
      <w:pPr>
        <w:rPr>
          <w:i/>
          <w:color w:val="000000" w:themeColor="text1"/>
          <w:sz w:val="24"/>
          <w:szCs w:val="24"/>
        </w:rPr>
      </w:pPr>
    </w:p>
    <w:p w14:paraId="7CEA193F" w14:textId="3BD76E30" w:rsidR="00A06659" w:rsidRPr="009416CC" w:rsidRDefault="00A06659">
      <w:pPr>
        <w:rPr>
          <w:i/>
          <w:color w:val="000000" w:themeColor="text1"/>
          <w:sz w:val="24"/>
          <w:szCs w:val="24"/>
        </w:rPr>
      </w:pPr>
    </w:p>
    <w:p w14:paraId="52AAFB48" w14:textId="3C4DE604" w:rsidR="00A06659" w:rsidRPr="009416CC" w:rsidRDefault="00A06659">
      <w:pPr>
        <w:rPr>
          <w:i/>
          <w:color w:val="000000" w:themeColor="text1"/>
          <w:sz w:val="24"/>
          <w:szCs w:val="24"/>
        </w:rPr>
      </w:pPr>
      <w:r w:rsidRPr="009416CC">
        <w:rPr>
          <w:i/>
          <w:color w:val="000000" w:themeColor="text1"/>
          <w:sz w:val="24"/>
          <w:szCs w:val="24"/>
        </w:rPr>
        <w:t>4. základní škola Nerudov Říčany, Nerudova 481, 251 01 Říčany, příspěvková organizace</w:t>
      </w:r>
    </w:p>
    <w:p w14:paraId="137DEFD6" w14:textId="6166AA0D" w:rsidR="00A06659" w:rsidRPr="009416CC" w:rsidRDefault="00A06659">
      <w:pPr>
        <w:rPr>
          <w:i/>
          <w:color w:val="000000" w:themeColor="text1"/>
          <w:sz w:val="24"/>
          <w:szCs w:val="24"/>
        </w:rPr>
      </w:pPr>
    </w:p>
    <w:p w14:paraId="3A968F3D" w14:textId="77777777" w:rsidR="00A06659" w:rsidRPr="009416CC" w:rsidRDefault="00A06659">
      <w:pPr>
        <w:rPr>
          <w:i/>
          <w:color w:val="000000" w:themeColor="text1"/>
          <w:sz w:val="24"/>
          <w:szCs w:val="24"/>
        </w:rPr>
      </w:pPr>
    </w:p>
    <w:p w14:paraId="5F01E15E" w14:textId="77777777" w:rsidR="00A06659" w:rsidRPr="009416CC" w:rsidRDefault="00A06659">
      <w:pPr>
        <w:rPr>
          <w:color w:val="000000" w:themeColor="text1"/>
          <w:sz w:val="24"/>
          <w:szCs w:val="24"/>
        </w:rPr>
      </w:pPr>
    </w:p>
    <w:p w14:paraId="7473A475" w14:textId="77777777" w:rsidR="00721725" w:rsidRPr="009416CC" w:rsidRDefault="00721725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2"/>
        <w:gridCol w:w="1580"/>
      </w:tblGrid>
      <w:tr w:rsidR="009416CC" w:rsidRPr="009416CC" w14:paraId="4F06B0AF" w14:textId="77777777" w:rsidTr="00215297">
        <w:tc>
          <w:tcPr>
            <w:tcW w:w="7621" w:type="dxa"/>
          </w:tcPr>
          <w:p w14:paraId="137915E4" w14:textId="77777777" w:rsidR="00AB52D1" w:rsidRPr="009416CC" w:rsidRDefault="00AB52D1" w:rsidP="00AB52D1">
            <w:pPr>
              <w:rPr>
                <w:b/>
                <w:caps/>
                <w:color w:val="000000" w:themeColor="text1"/>
                <w:sz w:val="32"/>
                <w:szCs w:val="32"/>
              </w:rPr>
            </w:pPr>
            <w:bookmarkStart w:id="1" w:name="_top"/>
            <w:bookmarkEnd w:id="1"/>
            <w:r w:rsidRPr="009416CC">
              <w:rPr>
                <w:b/>
                <w:caps/>
                <w:color w:val="000000" w:themeColor="text1"/>
                <w:sz w:val="32"/>
                <w:szCs w:val="32"/>
              </w:rPr>
              <w:t xml:space="preserve">Školní preventivní strategie </w:t>
            </w:r>
          </w:p>
          <w:p w14:paraId="27498932" w14:textId="77777777" w:rsidR="00721725" w:rsidRPr="009416CC" w:rsidRDefault="00721725" w:rsidP="001E54A8">
            <w:pPr>
              <w:rPr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B2113F0" w14:textId="77777777" w:rsidR="00721725" w:rsidRPr="009416CC" w:rsidRDefault="00721725" w:rsidP="00215297">
            <w:pPr>
              <w:jc w:val="center"/>
              <w:rPr>
                <w:caps/>
                <w:color w:val="000000" w:themeColor="text1"/>
                <w:sz w:val="24"/>
                <w:szCs w:val="24"/>
              </w:rPr>
            </w:pPr>
            <w:r w:rsidRPr="009416CC">
              <w:rPr>
                <w:caps/>
                <w:color w:val="000000" w:themeColor="text1"/>
                <w:sz w:val="24"/>
                <w:szCs w:val="24"/>
              </w:rPr>
              <w:t>Strana</w:t>
            </w:r>
          </w:p>
        </w:tc>
      </w:tr>
      <w:tr w:rsidR="009416CC" w:rsidRPr="009416CC" w14:paraId="5FA297DD" w14:textId="77777777" w:rsidTr="00215297">
        <w:tc>
          <w:tcPr>
            <w:tcW w:w="7621" w:type="dxa"/>
          </w:tcPr>
          <w:p w14:paraId="4EB502E3" w14:textId="32A101B1" w:rsidR="00AB52D1" w:rsidRPr="009416CC" w:rsidRDefault="00AB52D1">
            <w:pPr>
              <w:rPr>
                <w:rStyle w:val="Sil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13CAC17" w14:textId="77777777" w:rsidR="00AB52D1" w:rsidRPr="009416CC" w:rsidRDefault="00AB52D1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416CC" w:rsidRPr="009416CC" w14:paraId="6AB221CA" w14:textId="77777777" w:rsidTr="00215297">
        <w:tc>
          <w:tcPr>
            <w:tcW w:w="7621" w:type="dxa"/>
          </w:tcPr>
          <w:p w14:paraId="7BA8EB3F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1._Současný_stav" w:history="1">
              <w:r w:rsidR="00721725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1. Současný stav problematiky</w:t>
              </w:r>
            </w:hyperlink>
          </w:p>
        </w:tc>
        <w:tc>
          <w:tcPr>
            <w:tcW w:w="1591" w:type="dxa"/>
          </w:tcPr>
          <w:p w14:paraId="1A55DAA8" w14:textId="77777777" w:rsidR="00721725" w:rsidRPr="009416CC" w:rsidRDefault="00C406A7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CC" w:rsidRPr="009416CC" w14:paraId="04131182" w14:textId="77777777" w:rsidTr="00215297">
        <w:tc>
          <w:tcPr>
            <w:tcW w:w="7621" w:type="dxa"/>
          </w:tcPr>
          <w:p w14:paraId="4EC73C84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2._Personální_zajištění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2. Personální zajištění prevence</w:t>
              </w:r>
            </w:hyperlink>
          </w:p>
        </w:tc>
        <w:tc>
          <w:tcPr>
            <w:tcW w:w="1591" w:type="dxa"/>
          </w:tcPr>
          <w:p w14:paraId="4C6970A4" w14:textId="77777777" w:rsidR="00721725" w:rsidRPr="009416CC" w:rsidRDefault="006C5A3A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416CC" w:rsidRPr="009416CC" w14:paraId="10539674" w14:textId="77777777" w:rsidTr="00215297">
        <w:tc>
          <w:tcPr>
            <w:tcW w:w="7621" w:type="dxa"/>
          </w:tcPr>
          <w:p w14:paraId="6A93581A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3._Potřebnost_projektu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3. Potřebnost projektu</w:t>
              </w:r>
            </w:hyperlink>
          </w:p>
        </w:tc>
        <w:tc>
          <w:tcPr>
            <w:tcW w:w="1591" w:type="dxa"/>
          </w:tcPr>
          <w:p w14:paraId="31A7E045" w14:textId="77777777" w:rsidR="00721725" w:rsidRPr="009416CC" w:rsidRDefault="006C5A3A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416CC" w:rsidRPr="009416CC" w14:paraId="344B7F36" w14:textId="77777777" w:rsidTr="00215297">
        <w:tc>
          <w:tcPr>
            <w:tcW w:w="7621" w:type="dxa"/>
          </w:tcPr>
          <w:p w14:paraId="71BF9C61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4._Cíle_projektu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4. Cíle projektu</w:t>
              </w:r>
            </w:hyperlink>
          </w:p>
        </w:tc>
        <w:tc>
          <w:tcPr>
            <w:tcW w:w="1591" w:type="dxa"/>
          </w:tcPr>
          <w:p w14:paraId="5EDF36F0" w14:textId="77777777" w:rsidR="00721725" w:rsidRPr="009416CC" w:rsidRDefault="00C406A7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416CC" w:rsidRPr="009416CC" w14:paraId="698C8A88" w14:textId="77777777" w:rsidTr="00215297">
        <w:tc>
          <w:tcPr>
            <w:tcW w:w="7621" w:type="dxa"/>
          </w:tcPr>
          <w:p w14:paraId="4F5C1548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5._Vymezení_cílové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5. Vymezení cílové skupiny</w:t>
              </w:r>
            </w:hyperlink>
          </w:p>
        </w:tc>
        <w:tc>
          <w:tcPr>
            <w:tcW w:w="1591" w:type="dxa"/>
          </w:tcPr>
          <w:p w14:paraId="1AA93CC1" w14:textId="77777777" w:rsidR="00721725" w:rsidRPr="009416CC" w:rsidRDefault="006C5A3A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416CC" w:rsidRPr="009416CC" w14:paraId="2D8BB14B" w14:textId="77777777" w:rsidTr="00215297">
        <w:tc>
          <w:tcPr>
            <w:tcW w:w="7621" w:type="dxa"/>
          </w:tcPr>
          <w:p w14:paraId="4FAB7C1D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6._Způsob_realizace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6. Způsob realizace</w:t>
              </w:r>
            </w:hyperlink>
          </w:p>
        </w:tc>
        <w:tc>
          <w:tcPr>
            <w:tcW w:w="1591" w:type="dxa"/>
          </w:tcPr>
          <w:p w14:paraId="00C55648" w14:textId="77777777" w:rsidR="00721725" w:rsidRPr="009416CC" w:rsidRDefault="00487745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416CC" w:rsidRPr="009416CC" w14:paraId="5D9A75F8" w14:textId="77777777" w:rsidTr="00215297">
        <w:tc>
          <w:tcPr>
            <w:tcW w:w="7621" w:type="dxa"/>
          </w:tcPr>
          <w:p w14:paraId="631D595F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7._Znalostní_kompetence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7. Znalostní kompetence žáků</w:t>
              </w:r>
            </w:hyperlink>
          </w:p>
        </w:tc>
        <w:tc>
          <w:tcPr>
            <w:tcW w:w="1591" w:type="dxa"/>
          </w:tcPr>
          <w:p w14:paraId="77FA6FA8" w14:textId="77777777" w:rsidR="00721725" w:rsidRPr="009416CC" w:rsidRDefault="00487745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416CC" w:rsidRPr="009416CC" w14:paraId="788A84C5" w14:textId="77777777" w:rsidTr="00215297">
        <w:tc>
          <w:tcPr>
            <w:tcW w:w="7621" w:type="dxa"/>
          </w:tcPr>
          <w:p w14:paraId="09AC8157" w14:textId="77777777" w:rsidR="00721725" w:rsidRPr="009416CC" w:rsidRDefault="00C262D7">
            <w:pPr>
              <w:rPr>
                <w:color w:val="000000" w:themeColor="text1"/>
                <w:sz w:val="24"/>
                <w:szCs w:val="24"/>
              </w:rPr>
            </w:pPr>
            <w:hyperlink w:anchor="_8._Metody_a" w:history="1">
              <w:r w:rsidR="00C406A7" w:rsidRPr="009416CC">
                <w:rPr>
                  <w:rStyle w:val="Hypertextovodkaz"/>
                  <w:color w:val="000000" w:themeColor="text1"/>
                  <w:sz w:val="24"/>
                  <w:szCs w:val="24"/>
                </w:rPr>
                <w:t>8. Metody a formy, jakými budou dílčí aktivity řešeny</w:t>
              </w:r>
            </w:hyperlink>
          </w:p>
        </w:tc>
        <w:tc>
          <w:tcPr>
            <w:tcW w:w="1591" w:type="dxa"/>
          </w:tcPr>
          <w:p w14:paraId="39EA9CB4" w14:textId="77777777" w:rsidR="00721725" w:rsidRPr="009416CC" w:rsidRDefault="00487745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416CC" w:rsidRPr="009416CC" w14:paraId="79F7FED4" w14:textId="77777777" w:rsidTr="00215297">
        <w:tc>
          <w:tcPr>
            <w:tcW w:w="7621" w:type="dxa"/>
          </w:tcPr>
          <w:p w14:paraId="75148288" w14:textId="735DB906" w:rsidR="00F163F4" w:rsidRPr="009416CC" w:rsidRDefault="006C5A3A">
            <w:pPr>
              <w:rPr>
                <w:rStyle w:val="Siln"/>
                <w:b w:val="0"/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9</w:t>
            </w:r>
            <w:r w:rsidR="00F163F4" w:rsidRPr="009416C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416CC" w:rsidRPr="009416CC">
              <w:rPr>
                <w:color w:val="000000" w:themeColor="text1"/>
                <w:sz w:val="24"/>
                <w:szCs w:val="24"/>
              </w:rPr>
              <w:t>Vyhodnocení preventivní strategie</w:t>
            </w:r>
          </w:p>
        </w:tc>
        <w:tc>
          <w:tcPr>
            <w:tcW w:w="1591" w:type="dxa"/>
          </w:tcPr>
          <w:p w14:paraId="2EE09D1C" w14:textId="3AD98FEF" w:rsidR="00F163F4" w:rsidRPr="009416CC" w:rsidRDefault="006C5A3A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16CC">
              <w:rPr>
                <w:color w:val="000000" w:themeColor="text1"/>
                <w:sz w:val="24"/>
                <w:szCs w:val="24"/>
              </w:rPr>
              <w:t>1</w:t>
            </w:r>
            <w:r w:rsidR="009416CC" w:rsidRPr="009416C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416CC" w:rsidRPr="009416CC" w14:paraId="2DB20062" w14:textId="77777777" w:rsidTr="00215297">
        <w:tc>
          <w:tcPr>
            <w:tcW w:w="7621" w:type="dxa"/>
          </w:tcPr>
          <w:p w14:paraId="39F80C0B" w14:textId="47F96C5E" w:rsidR="00F163F4" w:rsidRPr="009416CC" w:rsidRDefault="00F163F4">
            <w:pPr>
              <w:rPr>
                <w:rStyle w:val="Sil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BF2D3BD" w14:textId="49F36D51" w:rsidR="00F163F4" w:rsidRPr="009416CC" w:rsidRDefault="00F163F4" w:rsidP="002152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0C579DC" w14:textId="77777777" w:rsidR="00721725" w:rsidRPr="009416CC" w:rsidRDefault="00721725">
      <w:pPr>
        <w:rPr>
          <w:color w:val="000000" w:themeColor="text1"/>
          <w:sz w:val="24"/>
          <w:szCs w:val="24"/>
        </w:rPr>
      </w:pPr>
    </w:p>
    <w:p w14:paraId="0E7EDA58" w14:textId="77777777" w:rsidR="00E5023F" w:rsidRPr="009416CC" w:rsidRDefault="00C406A7" w:rsidP="006C5A3A">
      <w:pPr>
        <w:rPr>
          <w:rStyle w:val="Siln"/>
          <w:b w:val="0"/>
          <w:sz w:val="28"/>
          <w:szCs w:val="24"/>
          <w:u w:val="single"/>
        </w:rPr>
      </w:pPr>
      <w:bookmarkStart w:id="2" w:name="_1._Současný_stav"/>
      <w:bookmarkEnd w:id="2"/>
      <w:r w:rsidRPr="009416CC">
        <w:br w:type="page"/>
      </w:r>
      <w:r w:rsidR="00ED517F" w:rsidRPr="009416CC">
        <w:lastRenderedPageBreak/>
        <w:br/>
      </w:r>
      <w:hyperlink w:anchor="_top" w:history="1">
        <w:r w:rsidR="00ED517F" w:rsidRPr="009416CC">
          <w:rPr>
            <w:rStyle w:val="Hypertextovodkaz"/>
            <w:b/>
            <w:color w:val="auto"/>
            <w:sz w:val="28"/>
            <w:szCs w:val="24"/>
          </w:rPr>
          <w:t xml:space="preserve">1. </w:t>
        </w:r>
        <w:r w:rsidR="004F037D" w:rsidRPr="009416CC">
          <w:rPr>
            <w:rStyle w:val="Hypertextovodkaz"/>
            <w:b/>
            <w:color w:val="auto"/>
            <w:sz w:val="28"/>
            <w:szCs w:val="24"/>
          </w:rPr>
          <w:t>S</w:t>
        </w:r>
        <w:r w:rsidR="00ED517F" w:rsidRPr="009416CC">
          <w:rPr>
            <w:rStyle w:val="Hypertextovodkaz"/>
            <w:b/>
            <w:color w:val="auto"/>
            <w:sz w:val="28"/>
            <w:szCs w:val="24"/>
          </w:rPr>
          <w:t>oučasn</w:t>
        </w:r>
        <w:r w:rsidR="004F037D" w:rsidRPr="009416CC">
          <w:rPr>
            <w:rStyle w:val="Hypertextovodkaz"/>
            <w:b/>
            <w:color w:val="auto"/>
            <w:sz w:val="28"/>
            <w:szCs w:val="24"/>
          </w:rPr>
          <w:t>ý</w:t>
        </w:r>
        <w:r w:rsidR="00ED517F" w:rsidRPr="009416CC">
          <w:rPr>
            <w:rStyle w:val="Hypertextovodkaz"/>
            <w:b/>
            <w:color w:val="auto"/>
            <w:sz w:val="28"/>
            <w:szCs w:val="24"/>
          </w:rPr>
          <w:t xml:space="preserve"> stav problematiky</w:t>
        </w:r>
      </w:hyperlink>
    </w:p>
    <w:p w14:paraId="77D6FE33" w14:textId="5900E663" w:rsidR="00572A4C" w:rsidRPr="009416CC" w:rsidRDefault="00572A4C" w:rsidP="00572A4C">
      <w:pPr>
        <w:spacing w:before="100" w:beforeAutospacing="1" w:after="100" w:afterAutospacing="1"/>
        <w:rPr>
          <w:sz w:val="24"/>
          <w:szCs w:val="24"/>
        </w:rPr>
      </w:pPr>
    </w:p>
    <w:p w14:paraId="0DE2D215" w14:textId="77777777" w:rsidR="00572A4C" w:rsidRPr="009416CC" w:rsidRDefault="00E5023F" w:rsidP="00572A4C">
      <w:p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br/>
      </w:r>
      <w:r w:rsidR="00572A4C" w:rsidRPr="009416CC">
        <w:rPr>
          <w:sz w:val="24"/>
          <w:szCs w:val="24"/>
        </w:rPr>
        <w:t xml:space="preserve">Nárůst různých </w:t>
      </w:r>
      <w:r w:rsidR="00CD1A7C" w:rsidRPr="009416CC">
        <w:rPr>
          <w:sz w:val="24"/>
          <w:szCs w:val="24"/>
        </w:rPr>
        <w:t>projevů rizikového chování</w:t>
      </w:r>
      <w:r w:rsidR="00572A4C" w:rsidRPr="009416CC">
        <w:rPr>
          <w:sz w:val="24"/>
          <w:szCs w:val="24"/>
        </w:rPr>
        <w:t xml:space="preserve"> včetně zneužívání návykových látek v populaci mládeže a dětí školního věku se stává celospolečenským problémem. Děti patří k nejohroženější skupině. Proto je důležité zahájit primární prevenci právě v době základní školní docházky,</w:t>
      </w:r>
      <w:r w:rsidR="00CD1A7C" w:rsidRPr="009416CC">
        <w:rPr>
          <w:sz w:val="24"/>
          <w:szCs w:val="24"/>
        </w:rPr>
        <w:t xml:space="preserve"> </w:t>
      </w:r>
      <w:r w:rsidR="00572A4C" w:rsidRPr="009416CC">
        <w:rPr>
          <w:sz w:val="24"/>
          <w:szCs w:val="24"/>
        </w:rPr>
        <w:t xml:space="preserve">poskytnout žákům co nejvíce informací o drogové problematice (přiměřeně k věku žáků), naslouchat jejich problémům  a otevřeně s nimi hovořit i na neformální úrovni. </w:t>
      </w:r>
    </w:p>
    <w:p w14:paraId="51A2244E" w14:textId="77777777" w:rsidR="00CD1A7C" w:rsidRPr="009416CC" w:rsidRDefault="00CD1A7C" w:rsidP="00CD1A7C">
      <w:pPr>
        <w:tabs>
          <w:tab w:val="left" w:pos="3171"/>
        </w:tabs>
        <w:rPr>
          <w:bCs/>
          <w:sz w:val="24"/>
          <w:szCs w:val="24"/>
        </w:rPr>
      </w:pPr>
    </w:p>
    <w:p w14:paraId="54579269" w14:textId="77777777" w:rsidR="00CD1A7C" w:rsidRPr="009416CC" w:rsidRDefault="00CD1A7C" w:rsidP="00CD1A7C">
      <w:pPr>
        <w:tabs>
          <w:tab w:val="left" w:pos="3171"/>
        </w:tabs>
        <w:rPr>
          <w:b/>
          <w:bCs/>
          <w:sz w:val="24"/>
          <w:szCs w:val="24"/>
        </w:rPr>
      </w:pPr>
    </w:p>
    <w:p w14:paraId="3E98AA53" w14:textId="77777777" w:rsidR="00CD1A7C" w:rsidRPr="009416CC" w:rsidRDefault="00CD1A7C" w:rsidP="00C0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Cs/>
          <w:sz w:val="24"/>
        </w:rPr>
      </w:pPr>
      <w:r w:rsidRPr="009416CC">
        <w:rPr>
          <w:b/>
          <w:iCs/>
          <w:sz w:val="24"/>
        </w:rPr>
        <w:t>Metodické doporučení k primární prevenci rizikového chování u dětí, žáků a studentů ve školách a školských zařízeních, č.j. 21291/2010-28</w:t>
      </w:r>
    </w:p>
    <w:p w14:paraId="01CB0660" w14:textId="77777777" w:rsidR="00CD1A7C" w:rsidRPr="009416CC" w:rsidRDefault="00CD1A7C" w:rsidP="00C0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Cs/>
          <w:sz w:val="24"/>
        </w:rPr>
      </w:pPr>
      <w:r w:rsidRPr="009416CC">
        <w:rPr>
          <w:b/>
          <w:iCs/>
          <w:sz w:val="24"/>
        </w:rPr>
        <w:t>ve znění zveřejněném v lednu 2012</w:t>
      </w:r>
    </w:p>
    <w:p w14:paraId="64C04AA5" w14:textId="77777777" w:rsidR="00CD1A7C" w:rsidRPr="009416CC" w:rsidRDefault="00CD1A7C" w:rsidP="00C0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Cs/>
          <w:sz w:val="24"/>
        </w:rPr>
      </w:pPr>
    </w:p>
    <w:p w14:paraId="3FFC7782" w14:textId="77777777" w:rsidR="00CD1A7C" w:rsidRPr="009416CC" w:rsidRDefault="00CD1A7C" w:rsidP="00C0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Cs/>
          <w:sz w:val="24"/>
        </w:rPr>
      </w:pPr>
      <w:r w:rsidRPr="009416CC">
        <w:rPr>
          <w:b/>
          <w:iCs/>
          <w:sz w:val="24"/>
        </w:rPr>
        <w:t>Článek 2, odst. 7</w:t>
      </w:r>
    </w:p>
    <w:p w14:paraId="53817F5B" w14:textId="77777777" w:rsidR="00CD1A7C" w:rsidRPr="009416CC" w:rsidRDefault="00CD1A7C" w:rsidP="00C0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b/>
          <w:iCs/>
          <w:sz w:val="24"/>
          <w:szCs w:val="24"/>
        </w:rPr>
      </w:pPr>
      <w:r w:rsidRPr="009416CC">
        <w:rPr>
          <w:b/>
          <w:iCs/>
          <w:sz w:val="24"/>
          <w:szCs w:val="24"/>
        </w:rPr>
        <w:t>Školní preventivní strategie je dlouhodobým preventivním programem pro školy a školská zařízení. Je součástí školního vzdělávacího programu, který vychází z příslušného rámcového vzdělávacího programu, popř. přílohou dosud platných osnov a učebních plánů. Vychází z omezených časových, personálních a finančních investic se zaměřením na nejvyšší efektivitu, jasně definuje dlouhodobé a krátkodobé cíle, je naplánována tak, aby mohla být řádně uskutečňována. Přizpůsobuje se kulturním, sociálním či politickým okolnostem i struktuře školy či specifické populaci jak v rámci školy, tak v jejím okolí, respektuje rozdíly ve školním prostředí. Oddaluje, brání nebo snižuje výskyt rizikových forem chování, zvyšuje schopnost žáků a studentů činit informovaná a zodpovědná rozhodnutí. Má dlouhotrvající výsledky, pojmenovává problémy z oblasti rizikových forem chování. Pomáhá zejména těm jedincům, kteří pocházejí z nejvíce ohrožených skupin (minoritám, cizincům, pacientům či dětem) při zajištění jejich lidských práv a povinností. Podporuje zdravý životní styl, tj. harmonickou rovnováhu tělesných a duševních funkcí s pocitem spokojenosti, chuti do života, tělesného i duševního blaha (výchova ke zdraví, osobní a duševní hygiena, výživa a pohybové aktivity). Poskytuje podněty ke zpracování Minimálního preventivního programu.</w:t>
      </w:r>
    </w:p>
    <w:p w14:paraId="29FFAAB0" w14:textId="77777777" w:rsidR="00CD1A7C" w:rsidRPr="009416CC" w:rsidRDefault="00CD1A7C" w:rsidP="00CD1A7C">
      <w:pPr>
        <w:tabs>
          <w:tab w:val="left" w:pos="3171"/>
        </w:tabs>
        <w:rPr>
          <w:bCs/>
          <w:sz w:val="24"/>
          <w:szCs w:val="24"/>
        </w:rPr>
      </w:pPr>
    </w:p>
    <w:p w14:paraId="2FF6F1CC" w14:textId="3EC7CADF" w:rsidR="00830DF4" w:rsidRPr="009416CC" w:rsidRDefault="00E5023F" w:rsidP="006F6D78">
      <w:pPr>
        <w:spacing w:before="100" w:beforeAutospacing="1" w:after="100" w:afterAutospacing="1"/>
        <w:rPr>
          <w:b/>
          <w:iCs/>
          <w:sz w:val="24"/>
          <w:szCs w:val="24"/>
          <w:u w:val="single"/>
        </w:rPr>
      </w:pPr>
      <w:r w:rsidRPr="009416CC">
        <w:rPr>
          <w:sz w:val="24"/>
          <w:szCs w:val="24"/>
        </w:rPr>
        <w:br/>
      </w:r>
    </w:p>
    <w:p w14:paraId="2FA6E518" w14:textId="77777777" w:rsidR="00F00FAB" w:rsidRPr="009416CC" w:rsidRDefault="00F00FAB">
      <w:pPr>
        <w:rPr>
          <w:sz w:val="24"/>
          <w:szCs w:val="24"/>
        </w:rPr>
      </w:pPr>
    </w:p>
    <w:p w14:paraId="30AF9639" w14:textId="77777777" w:rsidR="00830DF4" w:rsidRPr="009416CC" w:rsidRDefault="00830DF4" w:rsidP="00830DF4">
      <w:pPr>
        <w:pStyle w:val="Nadpis1"/>
        <w:rPr>
          <w:b/>
          <w:szCs w:val="24"/>
          <w:u w:val="single"/>
        </w:rPr>
      </w:pPr>
      <w:r w:rsidRPr="009416CC">
        <w:rPr>
          <w:b/>
          <w:szCs w:val="24"/>
          <w:u w:val="single"/>
        </w:rPr>
        <w:t>Vztah učitel – žák</w:t>
      </w:r>
    </w:p>
    <w:p w14:paraId="5B22CDA4" w14:textId="77777777" w:rsidR="00830DF4" w:rsidRPr="009416CC" w:rsidRDefault="00830DF4" w:rsidP="00830DF4">
      <w:pPr>
        <w:rPr>
          <w:sz w:val="24"/>
          <w:szCs w:val="24"/>
        </w:rPr>
      </w:pPr>
      <w:r w:rsidRPr="009416CC">
        <w:rPr>
          <w:sz w:val="24"/>
          <w:szCs w:val="24"/>
        </w:rPr>
        <w:t>Budujeme vzájemnou důvěru mezi učitelem a žákem. Žák ví, že se může na učitele obrátit a 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 rodičem, širší rodinou, ostatními pe</w:t>
      </w:r>
      <w:r w:rsidR="00CD1A7C" w:rsidRPr="009416CC">
        <w:rPr>
          <w:sz w:val="24"/>
          <w:szCs w:val="24"/>
        </w:rPr>
        <w:t>dagogy, výchovným poradcem, ad.</w:t>
      </w:r>
      <w:r w:rsidRPr="009416CC">
        <w:rPr>
          <w:sz w:val="24"/>
          <w:szCs w:val="24"/>
        </w:rPr>
        <w:t xml:space="preserve"> Na základě dosažení dohody o společných cílech a postupech </w:t>
      </w:r>
      <w:r w:rsidRPr="009416CC">
        <w:rPr>
          <w:b/>
          <w:sz w:val="24"/>
          <w:szCs w:val="24"/>
        </w:rPr>
        <w:t>dochází k celkové a jednotné podpoře žáka</w:t>
      </w:r>
      <w:r w:rsidRPr="009416CC">
        <w:rPr>
          <w:sz w:val="24"/>
          <w:szCs w:val="24"/>
        </w:rPr>
        <w:t xml:space="preserve">. </w:t>
      </w:r>
    </w:p>
    <w:p w14:paraId="6137EA9D" w14:textId="77777777" w:rsidR="00830DF4" w:rsidRPr="009416CC" w:rsidRDefault="00830DF4" w:rsidP="00830DF4">
      <w:pPr>
        <w:rPr>
          <w:sz w:val="24"/>
          <w:szCs w:val="24"/>
        </w:rPr>
      </w:pPr>
    </w:p>
    <w:p w14:paraId="3930614D" w14:textId="77777777" w:rsidR="00830DF4" w:rsidRPr="009416CC" w:rsidRDefault="00830DF4" w:rsidP="00830DF4">
      <w:pPr>
        <w:pStyle w:val="Nadpis4"/>
        <w:rPr>
          <w:szCs w:val="24"/>
        </w:rPr>
      </w:pPr>
      <w:r w:rsidRPr="009416CC">
        <w:rPr>
          <w:szCs w:val="24"/>
        </w:rPr>
        <w:lastRenderedPageBreak/>
        <w:t>Skupinová práce</w:t>
      </w:r>
    </w:p>
    <w:p w14:paraId="10119FC4" w14:textId="77777777" w:rsidR="00830DF4" w:rsidRPr="009416CC" w:rsidRDefault="00830DF4" w:rsidP="00830DF4">
      <w:pPr>
        <w:rPr>
          <w:sz w:val="24"/>
          <w:szCs w:val="24"/>
        </w:rPr>
      </w:pPr>
      <w:r w:rsidRPr="009416CC">
        <w:rPr>
          <w:sz w:val="24"/>
          <w:szCs w:val="24"/>
        </w:rPr>
        <w:t xml:space="preserve">Žáci velkou část vyučování spolupracují, ve dvojicích, ve skupinách, ve skupinách napříč třídami. Učitel věnuje pozornost spolupráci ve skupinách, podporuje naslouchání, zapojení všech členů skupiny, reflektuje s žáky skupinovou práci a podporuje tak rozvoj kompetencí </w:t>
      </w:r>
      <w:r w:rsidRPr="009416CC">
        <w:rPr>
          <w:b/>
          <w:sz w:val="24"/>
          <w:szCs w:val="24"/>
        </w:rPr>
        <w:t>týmové práce, řešení konfliktu</w:t>
      </w:r>
      <w:r w:rsidRPr="009416CC">
        <w:rPr>
          <w:sz w:val="24"/>
          <w:szCs w:val="24"/>
        </w:rPr>
        <w:t xml:space="preserve"> (učitel podporuje odpovědnost žáka za řešení konfliktu). Žáci se učí vést diskuzi, vyjadřovat své názory, naslouchat druhým a vhodným způsobem reagovat na kritiku. Jednou z možností je například vedení komunitního kruhu, ve kterém má každý právo </w:t>
      </w:r>
      <w:r w:rsidRPr="009416CC">
        <w:rPr>
          <w:b/>
          <w:sz w:val="24"/>
          <w:szCs w:val="24"/>
        </w:rPr>
        <w:t>diskutovat</w:t>
      </w:r>
      <w:r w:rsidRPr="009416CC">
        <w:rPr>
          <w:sz w:val="24"/>
          <w:szCs w:val="24"/>
        </w:rPr>
        <w:t xml:space="preserve"> na základě pravidel diskuse, </w:t>
      </w:r>
      <w:r w:rsidRPr="009416CC">
        <w:rPr>
          <w:b/>
          <w:sz w:val="24"/>
          <w:szCs w:val="24"/>
        </w:rPr>
        <w:t>sdílet</w:t>
      </w:r>
      <w:r w:rsidRPr="009416CC">
        <w:rPr>
          <w:sz w:val="24"/>
          <w:szCs w:val="24"/>
        </w:rPr>
        <w:t xml:space="preserve"> své pocity, obavy, radosti, zážitky, podněty k životu třídy, klást otázky. </w:t>
      </w:r>
    </w:p>
    <w:p w14:paraId="0F2ADF0C" w14:textId="77777777" w:rsidR="00033812" w:rsidRPr="009416CC" w:rsidRDefault="00033812" w:rsidP="00830DF4">
      <w:pPr>
        <w:rPr>
          <w:sz w:val="24"/>
          <w:szCs w:val="24"/>
        </w:rPr>
      </w:pPr>
    </w:p>
    <w:p w14:paraId="7ABB95B7" w14:textId="77777777" w:rsidR="00830DF4" w:rsidRPr="009416CC" w:rsidRDefault="00830DF4" w:rsidP="00830DF4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t>Projektové vyučování a celoškolní projekty</w:t>
      </w:r>
    </w:p>
    <w:p w14:paraId="096B7CD4" w14:textId="07555438" w:rsidR="00830DF4" w:rsidRPr="009416CC" w:rsidRDefault="00830DF4" w:rsidP="00830DF4">
      <w:pPr>
        <w:rPr>
          <w:sz w:val="24"/>
          <w:szCs w:val="24"/>
        </w:rPr>
      </w:pPr>
      <w:r w:rsidRPr="009416CC">
        <w:rPr>
          <w:sz w:val="24"/>
          <w:szCs w:val="24"/>
        </w:rPr>
        <w:t xml:space="preserve">V rámci projektů se žáci mohou blíže seznámit s děním kolem sebe a aktuálními tématy. Celoškolní projekt navíc podporuje spolupráci žáků napříč třídami a napříč ročníky. Žáci se navzájem poznávají a dokáží spolupracovat starší s mladšími. Je to podstatný prvek prevence šikany starších žáků vůči mladším. </w:t>
      </w:r>
    </w:p>
    <w:p w14:paraId="7BA0817E" w14:textId="77777777" w:rsidR="00830DF4" w:rsidRPr="009416CC" w:rsidRDefault="00830DF4" w:rsidP="00830DF4">
      <w:pPr>
        <w:rPr>
          <w:sz w:val="24"/>
          <w:szCs w:val="24"/>
        </w:rPr>
      </w:pPr>
    </w:p>
    <w:p w14:paraId="5794AC9E" w14:textId="77777777" w:rsidR="00830DF4" w:rsidRPr="009416CC" w:rsidRDefault="00830DF4" w:rsidP="00830DF4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t>Individualizované hodnocení, slovní hodnocení, sebehodnocení, zpětná vazba skupiny</w:t>
      </w:r>
    </w:p>
    <w:p w14:paraId="7DAF0E53" w14:textId="77777777" w:rsidR="00830DF4" w:rsidRPr="009416CC" w:rsidRDefault="00830DF4" w:rsidP="00830DF4">
      <w:pPr>
        <w:pStyle w:val="Zkladntext"/>
        <w:rPr>
          <w:b w:val="0"/>
          <w:sz w:val="24"/>
          <w:szCs w:val="24"/>
        </w:rPr>
      </w:pPr>
      <w:r w:rsidRPr="009416CC">
        <w:rPr>
          <w:b w:val="0"/>
          <w:sz w:val="24"/>
          <w:szCs w:val="24"/>
        </w:rPr>
        <w:t xml:space="preserve">Žáci dostávají komplexní zpětnou vazbu od učitele. Jsou informováni o svém pokroku i 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důvěru v sebe, ve vlastní síly, pozitivní vztah k okolnímu světu. </w:t>
      </w:r>
    </w:p>
    <w:p w14:paraId="3FC579B1" w14:textId="77777777" w:rsidR="00830DF4" w:rsidRPr="009416CC" w:rsidRDefault="00830DF4" w:rsidP="00830DF4">
      <w:pPr>
        <w:rPr>
          <w:b/>
          <w:sz w:val="24"/>
          <w:szCs w:val="24"/>
        </w:rPr>
      </w:pPr>
    </w:p>
    <w:p w14:paraId="15DA58BD" w14:textId="77777777" w:rsidR="00830DF4" w:rsidRPr="009416CC" w:rsidRDefault="00830DF4" w:rsidP="00830DF4">
      <w:pPr>
        <w:pStyle w:val="Nadpis4"/>
        <w:rPr>
          <w:szCs w:val="24"/>
        </w:rPr>
      </w:pPr>
      <w:r w:rsidRPr="009416CC">
        <w:rPr>
          <w:szCs w:val="24"/>
        </w:rPr>
        <w:t xml:space="preserve">Komunikace s rodiči, </w:t>
      </w:r>
      <w:r w:rsidR="000D1372" w:rsidRPr="009416CC">
        <w:rPr>
          <w:szCs w:val="24"/>
        </w:rPr>
        <w:t>veřejností</w:t>
      </w:r>
    </w:p>
    <w:p w14:paraId="748B118A" w14:textId="77777777" w:rsidR="00830DF4" w:rsidRPr="009416CC" w:rsidRDefault="00830DF4" w:rsidP="00830DF4">
      <w:pPr>
        <w:rPr>
          <w:sz w:val="24"/>
          <w:szCs w:val="24"/>
        </w:rPr>
      </w:pPr>
      <w:r w:rsidRPr="009416CC">
        <w:rPr>
          <w:sz w:val="24"/>
          <w:szCs w:val="24"/>
        </w:rPr>
        <w:t>Učitelé nabízejí všem rodičům možnost individuální konzultace</w:t>
      </w:r>
      <w:r w:rsidR="00F86B7B" w:rsidRPr="009416CC">
        <w:rPr>
          <w:sz w:val="24"/>
          <w:szCs w:val="24"/>
        </w:rPr>
        <w:t>.</w:t>
      </w:r>
      <w:r w:rsidRPr="009416CC">
        <w:rPr>
          <w:sz w:val="24"/>
          <w:szCs w:val="24"/>
        </w:rPr>
        <w:t xml:space="preserve"> Rodiče mají </w:t>
      </w:r>
      <w:r w:rsidR="00192BEB" w:rsidRPr="009416CC">
        <w:rPr>
          <w:sz w:val="24"/>
          <w:szCs w:val="24"/>
        </w:rPr>
        <w:t xml:space="preserve">také </w:t>
      </w:r>
      <w:r w:rsidRPr="009416CC">
        <w:rPr>
          <w:sz w:val="24"/>
          <w:szCs w:val="24"/>
        </w:rPr>
        <w:t>možnost navštívit i výuku, často se zapojují do výuky v rámci svých možností a poznávají tak prostředí školy a lépe tak chápou potřeby svých dětí ve škole.</w:t>
      </w:r>
    </w:p>
    <w:p w14:paraId="162CD4E5" w14:textId="16B3817E" w:rsidR="00F86B7B" w:rsidRPr="009416CC" w:rsidRDefault="00F86B7B" w:rsidP="00F86B7B">
      <w:r w:rsidRPr="009416CC">
        <w:rPr>
          <w:sz w:val="24"/>
          <w:szCs w:val="24"/>
        </w:rPr>
        <w:t>Rodiče budou o programu informovat především třídní učitelé na třídních schůzkách</w:t>
      </w:r>
      <w:r w:rsidR="00192BEB" w:rsidRPr="009416CC">
        <w:rPr>
          <w:sz w:val="24"/>
          <w:szCs w:val="24"/>
        </w:rPr>
        <w:t xml:space="preserve">. Informovanost bude zaměřena zejména na </w:t>
      </w:r>
      <w:r w:rsidRPr="009416CC">
        <w:rPr>
          <w:sz w:val="24"/>
          <w:szCs w:val="24"/>
        </w:rPr>
        <w:t xml:space="preserve">oblast prevence užívání návykových látek a šikany. Rodiče každého žáka obdrží </w:t>
      </w:r>
      <w:r w:rsidR="00192BEB" w:rsidRPr="009416CC">
        <w:rPr>
          <w:sz w:val="24"/>
          <w:szCs w:val="24"/>
        </w:rPr>
        <w:t>informace</w:t>
      </w:r>
      <w:r w:rsidRPr="009416CC">
        <w:rPr>
          <w:sz w:val="24"/>
          <w:szCs w:val="24"/>
        </w:rPr>
        <w:t>, kter</w:t>
      </w:r>
      <w:r w:rsidR="00192BEB" w:rsidRPr="009416CC">
        <w:rPr>
          <w:sz w:val="24"/>
          <w:szCs w:val="24"/>
        </w:rPr>
        <w:t>é budou</w:t>
      </w:r>
      <w:r w:rsidRPr="009416CC">
        <w:rPr>
          <w:sz w:val="24"/>
          <w:szCs w:val="24"/>
        </w:rPr>
        <w:t xml:space="preserve"> obsahovat nezbytná telefonní čísla a adresy, základní seznam změn chování, které by se mohli u jejich dětí vyskytnout, ale i několik užitečných rad, jak se zachovat, zjistí-li u svého potomka závislost či stane-li se jejich dítě obětí šikany.</w:t>
      </w:r>
      <w:r w:rsidR="00192BEB" w:rsidRPr="009416CC">
        <w:rPr>
          <w:sz w:val="24"/>
          <w:szCs w:val="24"/>
        </w:rPr>
        <w:t xml:space="preserve"> </w:t>
      </w:r>
      <w:r w:rsidRPr="009416CC">
        <w:rPr>
          <w:sz w:val="24"/>
          <w:szCs w:val="24"/>
        </w:rPr>
        <w:t xml:space="preserve">Pokud rodiče projeví zájem, rádi pro ně zajistíme alespoň jeden seminář nebo besedu s odborníkem. </w:t>
      </w:r>
    </w:p>
    <w:p w14:paraId="50F00F1C" w14:textId="77777777" w:rsidR="00830DF4" w:rsidRPr="009416CC" w:rsidRDefault="00830DF4" w:rsidP="00830DF4">
      <w:pPr>
        <w:rPr>
          <w:sz w:val="24"/>
          <w:szCs w:val="24"/>
        </w:rPr>
      </w:pPr>
    </w:p>
    <w:p w14:paraId="24808EAC" w14:textId="77777777" w:rsidR="00830DF4" w:rsidRPr="009416CC" w:rsidRDefault="00830DF4" w:rsidP="00830DF4">
      <w:pPr>
        <w:pStyle w:val="Nadpis4"/>
        <w:rPr>
          <w:szCs w:val="24"/>
        </w:rPr>
      </w:pPr>
      <w:r w:rsidRPr="009416CC">
        <w:rPr>
          <w:szCs w:val="24"/>
        </w:rPr>
        <w:t xml:space="preserve">Pedagogická diagnostika </w:t>
      </w:r>
    </w:p>
    <w:p w14:paraId="72EE2CBB" w14:textId="6A2F5C6B" w:rsidR="00830DF4" w:rsidRPr="009416CC" w:rsidRDefault="00830DF4" w:rsidP="00830DF4">
      <w:pPr>
        <w:pStyle w:val="Zkladntext"/>
        <w:rPr>
          <w:b w:val="0"/>
          <w:sz w:val="24"/>
          <w:szCs w:val="24"/>
        </w:rPr>
      </w:pPr>
      <w:r w:rsidRPr="009416CC">
        <w:rPr>
          <w:b w:val="0"/>
          <w:sz w:val="24"/>
          <w:szCs w:val="24"/>
        </w:rPr>
        <w:t>Učitel věnuje pozornost žákům, registruje signály o možném problému žáka a hledá příčiny a vhodné formy nápravy. Pokud je třeba, spolupracuje s rodiči a výchovným poradcem, který se zapojí do diagnostického a terapeutického procesu. Případně je využíváno</w:t>
      </w:r>
      <w:r w:rsidR="00A93D63" w:rsidRPr="009416CC">
        <w:rPr>
          <w:b w:val="0"/>
          <w:sz w:val="24"/>
          <w:szCs w:val="24"/>
        </w:rPr>
        <w:t xml:space="preserve"> školního psychologa a</w:t>
      </w:r>
      <w:r w:rsidRPr="009416CC">
        <w:rPr>
          <w:b w:val="0"/>
          <w:sz w:val="24"/>
          <w:szCs w:val="24"/>
        </w:rPr>
        <w:t xml:space="preserve"> dalších odborných institucí (PPP aj.)  </w:t>
      </w:r>
    </w:p>
    <w:p w14:paraId="58FA178A" w14:textId="0D65F6C2" w:rsidR="006F6D78" w:rsidRPr="009416CC" w:rsidRDefault="006F6D78" w:rsidP="00830DF4">
      <w:pPr>
        <w:pStyle w:val="Zkladntext"/>
        <w:rPr>
          <w:b w:val="0"/>
          <w:sz w:val="24"/>
          <w:szCs w:val="24"/>
        </w:rPr>
      </w:pPr>
    </w:p>
    <w:p w14:paraId="1BB819FD" w14:textId="00C9CA84" w:rsidR="006F6D78" w:rsidRPr="009416CC" w:rsidRDefault="006F6D78" w:rsidP="00830DF4">
      <w:pPr>
        <w:pStyle w:val="Zkladntext"/>
        <w:rPr>
          <w:b w:val="0"/>
          <w:sz w:val="24"/>
          <w:szCs w:val="24"/>
        </w:rPr>
      </w:pPr>
    </w:p>
    <w:p w14:paraId="586AE7FE" w14:textId="77777777" w:rsidR="006F6D78" w:rsidRPr="009416CC" w:rsidRDefault="006F6D78" w:rsidP="00830DF4">
      <w:pPr>
        <w:pStyle w:val="Zkladntext"/>
        <w:rPr>
          <w:b w:val="0"/>
          <w:sz w:val="24"/>
          <w:szCs w:val="24"/>
        </w:rPr>
      </w:pPr>
    </w:p>
    <w:p w14:paraId="3636F061" w14:textId="77777777" w:rsidR="00F15B2F" w:rsidRPr="009416CC" w:rsidRDefault="00F15B2F">
      <w:pPr>
        <w:rPr>
          <w:sz w:val="24"/>
          <w:szCs w:val="24"/>
        </w:rPr>
      </w:pPr>
    </w:p>
    <w:p w14:paraId="74B0892F" w14:textId="77777777" w:rsidR="00F15B2F" w:rsidRPr="009416CC" w:rsidRDefault="006E2EFA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t>Řešení přestupků</w:t>
      </w:r>
    </w:p>
    <w:p w14:paraId="338BC902" w14:textId="77777777" w:rsidR="006E2EFA" w:rsidRPr="009416CC" w:rsidRDefault="006E2EFA" w:rsidP="006E2EFA">
      <w:p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>Por</w:t>
      </w:r>
      <w:r w:rsidR="00CD1A7C" w:rsidRPr="009416CC">
        <w:rPr>
          <w:sz w:val="24"/>
          <w:szCs w:val="24"/>
        </w:rPr>
        <w:t>ušování školního řádu, týkající</w:t>
      </w:r>
      <w:r w:rsidRPr="009416CC">
        <w:rPr>
          <w:sz w:val="24"/>
          <w:szCs w:val="24"/>
        </w:rPr>
        <w:t xml:space="preserve">ho se držení, distribuce a užívání návykových látek v prostorách školy, je klasifikováno jako hrubý přestupek a jsou vyvozeny patřičné sankce. Jsou sledovány i další </w:t>
      </w:r>
      <w:r w:rsidR="00CD1A7C" w:rsidRPr="009416CC">
        <w:rPr>
          <w:sz w:val="24"/>
          <w:szCs w:val="24"/>
        </w:rPr>
        <w:t>rizikové chování</w:t>
      </w:r>
      <w:r w:rsidRPr="009416CC">
        <w:rPr>
          <w:sz w:val="24"/>
          <w:szCs w:val="24"/>
        </w:rPr>
        <w:t xml:space="preserve"> - šikana, vandalismus, brutalita, rasismus atd. Při jejich </w:t>
      </w:r>
      <w:r w:rsidRPr="009416CC">
        <w:rPr>
          <w:sz w:val="24"/>
          <w:szCs w:val="24"/>
        </w:rPr>
        <w:lastRenderedPageBreak/>
        <w:t>zjištění jsou navržena cílená opatření. V případě, kdy selže prevence ve škole, bude přistoupeno k následujícím opatřením:</w:t>
      </w:r>
    </w:p>
    <w:p w14:paraId="14AB322A" w14:textId="77777777" w:rsidR="006E2EFA" w:rsidRPr="009416CC" w:rsidRDefault="006E2EFA" w:rsidP="006E2EF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 xml:space="preserve">individuální pohovor se žákem </w:t>
      </w:r>
    </w:p>
    <w:p w14:paraId="06B01FF9" w14:textId="77777777" w:rsidR="006E2EFA" w:rsidRPr="009416CC" w:rsidRDefault="006E2EFA" w:rsidP="006E2EF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 xml:space="preserve">jednání s rodiči na úrovni výchovné komise </w:t>
      </w:r>
    </w:p>
    <w:p w14:paraId="2DC7351A" w14:textId="77777777" w:rsidR="006E2EFA" w:rsidRPr="009416CC" w:rsidRDefault="006E2EFA" w:rsidP="006E2EF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 xml:space="preserve">doporučení kontaktu s odborníky </w:t>
      </w:r>
    </w:p>
    <w:p w14:paraId="4E4CEF46" w14:textId="77777777" w:rsidR="006E2EFA" w:rsidRPr="009416CC" w:rsidRDefault="006E2EFA" w:rsidP="006E2EF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 xml:space="preserve">v případě nezájmu rodičů uvědomění sociálního odboru, oddělení péče o dítě </w:t>
      </w:r>
    </w:p>
    <w:p w14:paraId="78843F8C" w14:textId="77777777" w:rsidR="006E2EFA" w:rsidRPr="009416CC" w:rsidRDefault="006E2EFA" w:rsidP="006E2EFA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9416CC">
        <w:rPr>
          <w:sz w:val="24"/>
          <w:szCs w:val="24"/>
        </w:rPr>
        <w:t xml:space="preserve">v případě dealerství oznámení Policii ČR </w:t>
      </w:r>
    </w:p>
    <w:p w14:paraId="0486C603" w14:textId="77777777" w:rsidR="006E2EFA" w:rsidRPr="009416CC" w:rsidRDefault="006E2EFA">
      <w:pPr>
        <w:rPr>
          <w:sz w:val="24"/>
          <w:szCs w:val="24"/>
        </w:rPr>
      </w:pPr>
    </w:p>
    <w:p w14:paraId="41672726" w14:textId="77777777" w:rsidR="000D1372" w:rsidRPr="009416CC" w:rsidRDefault="000D1372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t>Zveřejnění informací</w:t>
      </w:r>
    </w:p>
    <w:p w14:paraId="2D55B047" w14:textId="77777777" w:rsidR="000D1372" w:rsidRPr="009416CC" w:rsidRDefault="000D1372">
      <w:pPr>
        <w:rPr>
          <w:sz w:val="24"/>
          <w:szCs w:val="24"/>
        </w:rPr>
      </w:pPr>
    </w:p>
    <w:p w14:paraId="4B58549B" w14:textId="57A979F9" w:rsidR="000D1372" w:rsidRPr="009416CC" w:rsidRDefault="000D1372" w:rsidP="000D1372">
      <w:pPr>
        <w:rPr>
          <w:sz w:val="24"/>
          <w:szCs w:val="24"/>
        </w:rPr>
      </w:pPr>
      <w:r w:rsidRPr="009416CC">
        <w:rPr>
          <w:sz w:val="24"/>
          <w:szCs w:val="24"/>
        </w:rPr>
        <w:t>Informace budou zveřejňovány na nás</w:t>
      </w:r>
      <w:r w:rsidR="00F863EB" w:rsidRPr="009416CC">
        <w:rPr>
          <w:sz w:val="24"/>
          <w:szCs w:val="24"/>
        </w:rPr>
        <w:t>těnce u vchodu do</w:t>
      </w:r>
      <w:r w:rsidRPr="009416CC">
        <w:rPr>
          <w:sz w:val="24"/>
          <w:szCs w:val="24"/>
        </w:rPr>
        <w:t xml:space="preserve"> školy. Informace obsahují důležitá telefonní čísla a adresy (linky důvěry apod.) a další informace, které se vztahují k tématům zařazeným do Minimálního preventivního programu, zásady první pomoci při výskytu šikany. Na výběru témat umístěných na nástěnku se mohou žáci sami podílet právě svými dotazy vhazovanými do schránky důvěry.</w:t>
      </w:r>
    </w:p>
    <w:p w14:paraId="16B29CB9" w14:textId="77777777" w:rsidR="000D1372" w:rsidRPr="009416CC" w:rsidRDefault="000D1372" w:rsidP="000D1372">
      <w:pPr>
        <w:rPr>
          <w:sz w:val="24"/>
          <w:szCs w:val="24"/>
        </w:rPr>
      </w:pPr>
      <w:r w:rsidRPr="009416CC">
        <w:rPr>
          <w:sz w:val="24"/>
          <w:szCs w:val="24"/>
        </w:rPr>
        <w:t> </w:t>
      </w:r>
    </w:p>
    <w:p w14:paraId="5D331396" w14:textId="3E40E93F" w:rsidR="000D1372" w:rsidRPr="009416CC" w:rsidRDefault="000D1372" w:rsidP="000D1372">
      <w:pPr>
        <w:rPr>
          <w:sz w:val="24"/>
          <w:szCs w:val="24"/>
        </w:rPr>
      </w:pPr>
      <w:r w:rsidRPr="009416CC">
        <w:rPr>
          <w:sz w:val="24"/>
          <w:szCs w:val="24"/>
        </w:rPr>
        <w:t xml:space="preserve">Dalším informačním zdrojem pro vyučující </w:t>
      </w:r>
      <w:r w:rsidR="00F863EB" w:rsidRPr="009416CC">
        <w:rPr>
          <w:sz w:val="24"/>
          <w:szCs w:val="24"/>
        </w:rPr>
        <w:t>oddělení primární prevence v mal</w:t>
      </w:r>
      <w:r w:rsidR="00A93D63" w:rsidRPr="009416CC">
        <w:rPr>
          <w:sz w:val="24"/>
          <w:szCs w:val="24"/>
        </w:rPr>
        <w:t>é</w:t>
      </w:r>
      <w:r w:rsidR="00F863EB" w:rsidRPr="009416CC">
        <w:rPr>
          <w:sz w:val="24"/>
          <w:szCs w:val="24"/>
        </w:rPr>
        <w:t xml:space="preserve"> sborovně.</w:t>
      </w:r>
      <w:r w:rsidRPr="009416CC">
        <w:rPr>
          <w:sz w:val="24"/>
          <w:szCs w:val="24"/>
        </w:rPr>
        <w:t xml:space="preserve"> Během školního roku bychom ji rádi doplnili o několik aktuálních titulů. </w:t>
      </w:r>
    </w:p>
    <w:p w14:paraId="0B834C0B" w14:textId="77777777" w:rsidR="000D1372" w:rsidRPr="009416CC" w:rsidRDefault="000D1372" w:rsidP="000D1372">
      <w:pPr>
        <w:rPr>
          <w:sz w:val="24"/>
          <w:szCs w:val="24"/>
        </w:rPr>
      </w:pPr>
      <w:r w:rsidRPr="009416CC">
        <w:rPr>
          <w:sz w:val="24"/>
          <w:szCs w:val="24"/>
        </w:rPr>
        <w:t> </w:t>
      </w:r>
    </w:p>
    <w:p w14:paraId="470900B6" w14:textId="4CBE39BE" w:rsidR="000D1372" w:rsidRPr="009416CC" w:rsidRDefault="006F6D78" w:rsidP="000D1372">
      <w:pPr>
        <w:rPr>
          <w:sz w:val="24"/>
          <w:szCs w:val="24"/>
        </w:rPr>
      </w:pPr>
      <w:r w:rsidRPr="009416CC">
        <w:rPr>
          <w:sz w:val="24"/>
          <w:szCs w:val="24"/>
        </w:rPr>
        <w:t xml:space="preserve">Akce PP budou </w:t>
      </w:r>
      <w:proofErr w:type="gramStart"/>
      <w:r w:rsidRPr="009416CC">
        <w:rPr>
          <w:sz w:val="24"/>
          <w:szCs w:val="24"/>
        </w:rPr>
        <w:t xml:space="preserve">zveřejňovány </w:t>
      </w:r>
      <w:r w:rsidR="000D1372" w:rsidRPr="009416CC">
        <w:rPr>
          <w:sz w:val="24"/>
          <w:szCs w:val="24"/>
        </w:rPr>
        <w:t xml:space="preserve"> na</w:t>
      </w:r>
      <w:proofErr w:type="gramEnd"/>
      <w:r w:rsidR="000D1372" w:rsidRPr="009416CC">
        <w:rPr>
          <w:sz w:val="24"/>
          <w:szCs w:val="24"/>
        </w:rPr>
        <w:t xml:space="preserve"> školních webových stránkách a podle možností i v</w:t>
      </w:r>
      <w:r w:rsidRPr="009416CC">
        <w:rPr>
          <w:sz w:val="24"/>
          <w:szCs w:val="24"/>
        </w:rPr>
        <w:t> Kurýru Říčan.</w:t>
      </w:r>
    </w:p>
    <w:p w14:paraId="3F6D213B" w14:textId="77777777" w:rsidR="000D1372" w:rsidRPr="009416CC" w:rsidRDefault="000D1372">
      <w:pPr>
        <w:rPr>
          <w:sz w:val="24"/>
          <w:szCs w:val="24"/>
        </w:rPr>
      </w:pPr>
    </w:p>
    <w:p w14:paraId="58A0A97A" w14:textId="77777777" w:rsidR="000D1372" w:rsidRPr="009416CC" w:rsidRDefault="000D1372">
      <w:pPr>
        <w:rPr>
          <w:sz w:val="24"/>
          <w:szCs w:val="24"/>
        </w:rPr>
      </w:pPr>
    </w:p>
    <w:p w14:paraId="26928D61" w14:textId="77777777" w:rsidR="000D1372" w:rsidRPr="009416CC" w:rsidRDefault="000D1372">
      <w:pPr>
        <w:rPr>
          <w:sz w:val="24"/>
          <w:szCs w:val="24"/>
        </w:rPr>
      </w:pPr>
    </w:p>
    <w:bookmarkStart w:id="3" w:name="_2._Personální_zajištění"/>
    <w:bookmarkEnd w:id="3"/>
    <w:p w14:paraId="5F4696D5" w14:textId="77777777" w:rsidR="00F15B2F" w:rsidRPr="009416CC" w:rsidRDefault="00327993" w:rsidP="00327993">
      <w:pPr>
        <w:pStyle w:val="Nadpis1"/>
        <w:rPr>
          <w:b/>
          <w:bCs/>
          <w:szCs w:val="18"/>
          <w:u w:val="single"/>
        </w:rPr>
      </w:pPr>
      <w:r w:rsidRPr="009416CC">
        <w:rPr>
          <w:b/>
          <w:bCs/>
          <w:szCs w:val="18"/>
          <w:u w:val="single"/>
        </w:rPr>
        <w:fldChar w:fldCharType="begin"/>
      </w:r>
      <w:r w:rsidRPr="009416CC">
        <w:rPr>
          <w:b/>
          <w:bCs/>
          <w:szCs w:val="18"/>
          <w:u w:val="single"/>
        </w:rPr>
        <w:instrText xml:space="preserve"> HYPERLINK  \l "_top" </w:instrText>
      </w:r>
      <w:r w:rsidRPr="009416CC">
        <w:rPr>
          <w:b/>
          <w:bCs/>
          <w:szCs w:val="18"/>
          <w:u w:val="single"/>
        </w:rPr>
        <w:fldChar w:fldCharType="separate"/>
      </w:r>
      <w:r w:rsidR="00721725" w:rsidRPr="009416CC">
        <w:rPr>
          <w:rStyle w:val="Hypertextovodkaz"/>
          <w:b/>
          <w:bCs/>
          <w:color w:val="auto"/>
          <w:szCs w:val="18"/>
        </w:rPr>
        <w:t xml:space="preserve">2. </w:t>
      </w:r>
      <w:r w:rsidR="00F15B2F" w:rsidRPr="009416CC">
        <w:rPr>
          <w:rStyle w:val="Hypertextovodkaz"/>
          <w:b/>
          <w:bCs/>
          <w:color w:val="auto"/>
          <w:szCs w:val="18"/>
        </w:rPr>
        <w:t>Personální zajištění prevence</w:t>
      </w:r>
      <w:r w:rsidRPr="009416CC">
        <w:rPr>
          <w:b/>
          <w:bCs/>
          <w:szCs w:val="18"/>
          <w:u w:val="single"/>
        </w:rPr>
        <w:fldChar w:fldCharType="end"/>
      </w:r>
    </w:p>
    <w:p w14:paraId="321545FE" w14:textId="77777777" w:rsidR="00F15B2F" w:rsidRPr="009416CC" w:rsidRDefault="00F15B2F" w:rsidP="00F15B2F">
      <w:pPr>
        <w:pStyle w:val="Nadpis3"/>
        <w:rPr>
          <w:rFonts w:ascii="Times New Roman" w:hAnsi="Times New Roman" w:cs="Times New Roman"/>
          <w:sz w:val="24"/>
          <w:szCs w:val="24"/>
          <w:u w:val="single"/>
        </w:rPr>
      </w:pPr>
      <w:r w:rsidRPr="009416CC">
        <w:rPr>
          <w:rFonts w:ascii="Times New Roman" w:hAnsi="Times New Roman" w:cs="Times New Roman"/>
          <w:sz w:val="24"/>
          <w:szCs w:val="24"/>
          <w:u w:val="single"/>
        </w:rPr>
        <w:t>Výchovný poradce</w:t>
      </w:r>
    </w:p>
    <w:p w14:paraId="752AE83A" w14:textId="77777777" w:rsidR="00F15B2F" w:rsidRPr="009416CC" w:rsidRDefault="00F15B2F" w:rsidP="00F15B2F">
      <w:pPr>
        <w:rPr>
          <w:sz w:val="24"/>
          <w:szCs w:val="24"/>
        </w:rPr>
      </w:pPr>
    </w:p>
    <w:p w14:paraId="0A1BF9CD" w14:textId="77777777" w:rsidR="00F15B2F" w:rsidRPr="009416CC" w:rsidRDefault="00F15B2F" w:rsidP="00F15B2F">
      <w:pPr>
        <w:rPr>
          <w:sz w:val="24"/>
          <w:szCs w:val="24"/>
        </w:rPr>
      </w:pPr>
    </w:p>
    <w:p w14:paraId="6E4AE358" w14:textId="77777777" w:rsidR="00F15B2F" w:rsidRPr="009416CC" w:rsidRDefault="00F15B2F" w:rsidP="00F15B2F">
      <w:pPr>
        <w:rPr>
          <w:sz w:val="24"/>
          <w:szCs w:val="24"/>
        </w:rPr>
      </w:pPr>
      <w:r w:rsidRPr="009416CC">
        <w:rPr>
          <w:sz w:val="24"/>
          <w:szCs w:val="24"/>
        </w:rPr>
        <w:t>Výchovný poradce koordinuje společně s metodikem prevence aktivity školy v oblasti prevence. Aktivně nabízí učitelům a žákům možnost poradit se o svých problémech. Zaměřuje se na žáky, kteří jsou ohroženi ve svém vývoji, sebepojetí, komunikaci s druhými.  Učitelé informují výchovného poradce o případech výskytu agresivního chování ve třídě, signálů o potížích žáka (osobnostní, rodinné, vztahové), náhlém i trvalém neúspěchu v učení, obtížné komunikaci, konfliktu s rodiči, porušování pravidel soužití ve škole žákem, krádežích ve třídách. Výchovný poradce navrhuje opatření, navrhuje řediteli školy svolání výchovné komise, vede individuální konzultace s dětmi, s rodiči, informuje o možnostech odborné péče a další pomoci (adresář sociálních služeb, linku bezpečí, apod.). Jedná se sociálním odborem. Konzultuje problémy s odbornými pracovišti – SPC,</w:t>
      </w:r>
      <w:r w:rsidR="00CD1A7C" w:rsidRPr="009416CC">
        <w:rPr>
          <w:sz w:val="24"/>
          <w:szCs w:val="24"/>
        </w:rPr>
        <w:t xml:space="preserve"> </w:t>
      </w:r>
      <w:r w:rsidRPr="009416CC">
        <w:rPr>
          <w:sz w:val="24"/>
          <w:szCs w:val="24"/>
        </w:rPr>
        <w:t>PPP.</w:t>
      </w:r>
    </w:p>
    <w:p w14:paraId="4A0097CF" w14:textId="77777777" w:rsidR="00F15B2F" w:rsidRPr="009416CC" w:rsidRDefault="00F15B2F" w:rsidP="00F15B2F">
      <w:pPr>
        <w:rPr>
          <w:sz w:val="24"/>
          <w:szCs w:val="24"/>
        </w:rPr>
      </w:pPr>
    </w:p>
    <w:p w14:paraId="13CCCF52" w14:textId="77777777" w:rsidR="00F15B2F" w:rsidRPr="009416CC" w:rsidRDefault="00F15B2F" w:rsidP="00F15B2F">
      <w:pPr>
        <w:pStyle w:val="Nadpis4"/>
        <w:rPr>
          <w:szCs w:val="24"/>
        </w:rPr>
      </w:pPr>
      <w:r w:rsidRPr="009416CC">
        <w:rPr>
          <w:szCs w:val="24"/>
        </w:rPr>
        <w:t>Metodik prevence</w:t>
      </w:r>
    </w:p>
    <w:p w14:paraId="333A3E94" w14:textId="77777777" w:rsidR="00F15B2F" w:rsidRPr="009416CC" w:rsidRDefault="00F15B2F" w:rsidP="00F15B2F">
      <w:pPr>
        <w:rPr>
          <w:b/>
          <w:sz w:val="24"/>
          <w:szCs w:val="24"/>
        </w:rPr>
      </w:pPr>
    </w:p>
    <w:p w14:paraId="5C7F79AC" w14:textId="77777777" w:rsidR="00F15B2F" w:rsidRPr="009416CC" w:rsidRDefault="00F15B2F" w:rsidP="00F15B2F">
      <w:pPr>
        <w:rPr>
          <w:sz w:val="24"/>
          <w:szCs w:val="24"/>
        </w:rPr>
      </w:pPr>
      <w:r w:rsidRPr="009416CC">
        <w:rPr>
          <w:sz w:val="24"/>
          <w:szCs w:val="24"/>
        </w:rPr>
        <w:t>Metodik prevence spoluvytváří minimální preventivní program, podílí se na jeho realizaci.</w:t>
      </w:r>
      <w:r w:rsidRPr="009416CC">
        <w:rPr>
          <w:b/>
          <w:sz w:val="24"/>
          <w:szCs w:val="24"/>
        </w:rPr>
        <w:t xml:space="preserve"> </w:t>
      </w:r>
      <w:r w:rsidRPr="009416CC">
        <w:rPr>
          <w:sz w:val="24"/>
          <w:szCs w:val="24"/>
        </w:rPr>
        <w:t xml:space="preserve">Komunikuje s učiteli v oblasti primární prevence, v případě vniklého problému dává podněty k možné nápravě. Spolupracuje s institucemi a organizacemi v oblasti primární prevence. Koordinuje předávání informací o problematice </w:t>
      </w:r>
      <w:r w:rsidR="00CD1A7C" w:rsidRPr="009416CC">
        <w:rPr>
          <w:sz w:val="24"/>
          <w:szCs w:val="24"/>
        </w:rPr>
        <w:t>rizikového chování</w:t>
      </w:r>
      <w:r w:rsidRPr="009416CC">
        <w:rPr>
          <w:sz w:val="24"/>
          <w:szCs w:val="24"/>
        </w:rPr>
        <w:t xml:space="preserve"> ve škole, dokumentuje průběh preventivní práce školy. Hodnotí realizaci minimálního preventivního programu.</w:t>
      </w:r>
    </w:p>
    <w:p w14:paraId="216BA762" w14:textId="77777777" w:rsidR="00F15B2F" w:rsidRPr="009416CC" w:rsidRDefault="00F15B2F" w:rsidP="00F15B2F">
      <w:pPr>
        <w:rPr>
          <w:sz w:val="24"/>
          <w:szCs w:val="24"/>
        </w:rPr>
      </w:pPr>
    </w:p>
    <w:p w14:paraId="3A0123A8" w14:textId="77777777" w:rsidR="00F15B2F" w:rsidRPr="009416CC" w:rsidRDefault="00F15B2F" w:rsidP="00F15B2F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lastRenderedPageBreak/>
        <w:t>Pedagogové</w:t>
      </w:r>
    </w:p>
    <w:p w14:paraId="58C1C1B1" w14:textId="77777777" w:rsidR="00F15B2F" w:rsidRPr="009416CC" w:rsidRDefault="00F15B2F" w:rsidP="00F15B2F">
      <w:pPr>
        <w:pStyle w:val="Nadpis1"/>
        <w:rPr>
          <w:szCs w:val="24"/>
        </w:rPr>
      </w:pPr>
      <w:r w:rsidRPr="009416CC">
        <w:rPr>
          <w:szCs w:val="24"/>
        </w:rPr>
        <w:t>Věnují se v rámci výuky rozvoji kompetencí žáků v oblasti sociálních dovedností, učí podle principů a metod v rámci koncepce školy. Provádějí průběžnou diagnostiku žáků a třídy, na pedagogických radách vzájemně hodnotí uplynulé období, konzultují případné problémy, navrhují opatření. Třídní učitel je v  kontaktu s rodiči žáků své třídy prostřednictvím třídních schůzek, osobních setkání a dalších možností komunikace.</w:t>
      </w:r>
    </w:p>
    <w:p w14:paraId="1C307F17" w14:textId="77777777" w:rsidR="00F15B2F" w:rsidRPr="009416CC" w:rsidRDefault="00F15B2F" w:rsidP="00F15B2F">
      <w:pPr>
        <w:rPr>
          <w:sz w:val="24"/>
          <w:szCs w:val="24"/>
        </w:rPr>
      </w:pPr>
    </w:p>
    <w:p w14:paraId="0B885C64" w14:textId="77777777" w:rsidR="00F15B2F" w:rsidRPr="009416CC" w:rsidRDefault="00F15B2F" w:rsidP="00F15B2F">
      <w:pPr>
        <w:rPr>
          <w:sz w:val="24"/>
          <w:szCs w:val="24"/>
        </w:rPr>
      </w:pPr>
    </w:p>
    <w:p w14:paraId="094D234D" w14:textId="77777777" w:rsidR="00F15B2F" w:rsidRPr="009416CC" w:rsidRDefault="00F15B2F" w:rsidP="00F15B2F">
      <w:pPr>
        <w:rPr>
          <w:b/>
          <w:sz w:val="24"/>
          <w:szCs w:val="24"/>
          <w:u w:val="single"/>
        </w:rPr>
      </w:pPr>
      <w:r w:rsidRPr="009416CC">
        <w:rPr>
          <w:b/>
          <w:sz w:val="24"/>
          <w:szCs w:val="24"/>
          <w:u w:val="single"/>
        </w:rPr>
        <w:t xml:space="preserve">Ředitel školy. </w:t>
      </w:r>
    </w:p>
    <w:p w14:paraId="6F4FF293" w14:textId="77777777" w:rsidR="00F15B2F" w:rsidRPr="009416CC" w:rsidRDefault="00F15B2F" w:rsidP="00F15B2F">
      <w:pPr>
        <w:pStyle w:val="Nadpis1"/>
        <w:rPr>
          <w:szCs w:val="24"/>
        </w:rPr>
      </w:pPr>
      <w:r w:rsidRPr="009416CC">
        <w:rPr>
          <w:szCs w:val="24"/>
        </w:rPr>
        <w:t xml:space="preserve">Sleduje efektivitu prevence </w:t>
      </w:r>
      <w:r w:rsidR="00CD1A7C" w:rsidRPr="009416CC">
        <w:rPr>
          <w:szCs w:val="24"/>
        </w:rPr>
        <w:t>rizikového chování</w:t>
      </w:r>
      <w:r w:rsidRPr="009416CC">
        <w:rPr>
          <w:szCs w:val="24"/>
        </w:rPr>
        <w:t xml:space="preserve">. Sleduje problémy v kontextu celé školy a dělá personální a organizační opatření ke zlepšení vzájemného soužití ve škole. Svolává v případě potřeby výchovnou komisi za účasti rodičů, pedagogů, pracovníků orgánů péče o dítě, psychologů apod. </w:t>
      </w:r>
    </w:p>
    <w:p w14:paraId="48848ED4" w14:textId="77777777" w:rsidR="002624EE" w:rsidRPr="009416CC" w:rsidRDefault="002624EE" w:rsidP="00327993">
      <w:pPr>
        <w:pStyle w:val="Nadpis1"/>
        <w:rPr>
          <w:szCs w:val="24"/>
        </w:rPr>
      </w:pPr>
      <w:bookmarkStart w:id="4" w:name="_3._Potřebnost_projektu"/>
      <w:bookmarkEnd w:id="4"/>
    </w:p>
    <w:p w14:paraId="6C5F7F02" w14:textId="07B1BBF6" w:rsidR="00821D51" w:rsidRPr="009416CC" w:rsidRDefault="00C262D7" w:rsidP="00327993">
      <w:pPr>
        <w:pStyle w:val="Nadpis1"/>
        <w:rPr>
          <w:b/>
          <w:bCs/>
          <w:szCs w:val="18"/>
          <w:u w:val="single"/>
        </w:rPr>
      </w:pPr>
      <w:hyperlink w:anchor="_top" w:history="1">
        <w:r w:rsidR="00C406A7" w:rsidRPr="009416CC">
          <w:rPr>
            <w:rStyle w:val="Hypertextovodkaz"/>
            <w:b/>
            <w:bCs/>
            <w:color w:val="auto"/>
            <w:szCs w:val="18"/>
          </w:rPr>
          <w:t>3</w:t>
        </w:r>
        <w:r w:rsidR="00ED517F" w:rsidRPr="009416CC">
          <w:rPr>
            <w:rStyle w:val="Hypertextovodkaz"/>
            <w:b/>
            <w:bCs/>
            <w:color w:val="auto"/>
            <w:szCs w:val="18"/>
          </w:rPr>
          <w:t xml:space="preserve">. </w:t>
        </w:r>
        <w:r w:rsidR="00C406A7" w:rsidRPr="009416CC">
          <w:rPr>
            <w:rStyle w:val="Hypertextovodkaz"/>
            <w:b/>
            <w:bCs/>
            <w:color w:val="auto"/>
            <w:szCs w:val="18"/>
          </w:rPr>
          <w:t>P</w:t>
        </w:r>
        <w:r w:rsidR="00ED517F" w:rsidRPr="009416CC">
          <w:rPr>
            <w:rStyle w:val="Hypertextovodkaz"/>
            <w:b/>
            <w:bCs/>
            <w:color w:val="auto"/>
            <w:szCs w:val="18"/>
          </w:rPr>
          <w:t>otřebnost projektu</w:t>
        </w:r>
      </w:hyperlink>
    </w:p>
    <w:p w14:paraId="26986AFC" w14:textId="70FA572D" w:rsidR="00821D51" w:rsidRPr="009416CC" w:rsidRDefault="00ED517F" w:rsidP="00821D51">
      <w:pPr>
        <w:jc w:val="both"/>
        <w:rPr>
          <w:sz w:val="24"/>
          <w:szCs w:val="24"/>
        </w:rPr>
      </w:pPr>
      <w:r w:rsidRPr="009416CC">
        <w:rPr>
          <w:b/>
          <w:bCs/>
          <w:sz w:val="24"/>
          <w:szCs w:val="24"/>
        </w:rPr>
        <w:br/>
      </w:r>
      <w:r w:rsidR="00821D51" w:rsidRPr="009416CC">
        <w:rPr>
          <w:sz w:val="24"/>
          <w:szCs w:val="24"/>
        </w:rPr>
        <w:t xml:space="preserve">Škola nepřejímá zodpovědnost za výchovu ke zdravému životnímu stylu. Škola rodičům jen pomáhá v rozvoji dítěte jeho vzděláváním a socializací ve skupině dětí. Prevence založená ve společnosti předpokládá řadu spolupracujících složek. Vedle rodiny, škol a školských zařízení jsou to orgány sociálně právní ochrany dětí, zdravotnická zařízení, místní </w:t>
      </w:r>
      <w:proofErr w:type="gramStart"/>
      <w:r w:rsidR="00821D51" w:rsidRPr="009416CC">
        <w:rPr>
          <w:sz w:val="24"/>
          <w:szCs w:val="24"/>
        </w:rPr>
        <w:t>samosprávy,  poradenské</w:t>
      </w:r>
      <w:proofErr w:type="gramEnd"/>
      <w:r w:rsidR="00C03B0F" w:rsidRPr="009416CC">
        <w:rPr>
          <w:sz w:val="24"/>
          <w:szCs w:val="24"/>
        </w:rPr>
        <w:t xml:space="preserve"> </w:t>
      </w:r>
      <w:r w:rsidR="00821D51" w:rsidRPr="009416CC">
        <w:rPr>
          <w:sz w:val="24"/>
          <w:szCs w:val="24"/>
        </w:rPr>
        <w:t>instituce ve školství, duchovní sdružení, policie, kulturní střediska, zájmové organizace, podnikatelské subjekty apod.  Škola usiluje o integraci primárně preventivních aktivit, které sama poskytují, se službami specializovaných zařízení.</w:t>
      </w:r>
    </w:p>
    <w:p w14:paraId="404D17BE" w14:textId="77777777" w:rsidR="004F037D" w:rsidRPr="009416CC" w:rsidRDefault="004F037D">
      <w:pPr>
        <w:rPr>
          <w:sz w:val="24"/>
          <w:szCs w:val="24"/>
        </w:rPr>
      </w:pPr>
    </w:p>
    <w:p w14:paraId="6894B7D3" w14:textId="77777777" w:rsidR="00D20AEE" w:rsidRPr="009416CC" w:rsidRDefault="00D20AEE" w:rsidP="00D20AEE">
      <w:pPr>
        <w:pStyle w:val="Zkladntext"/>
        <w:widowControl/>
        <w:rPr>
          <w:sz w:val="24"/>
          <w:szCs w:val="24"/>
        </w:rPr>
      </w:pPr>
      <w:r w:rsidRPr="009416CC">
        <w:rPr>
          <w:sz w:val="24"/>
          <w:szCs w:val="24"/>
        </w:rPr>
        <w:t>Za problémy v oblasti primární prevence u dětí a mládeže jsou považovány:</w:t>
      </w:r>
    </w:p>
    <w:p w14:paraId="2C5D17C2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nechuť pedagogů vyvíjet aktivity, které nepřinášejí okamžitý viditelný výsledek</w:t>
      </w:r>
    </w:p>
    <w:p w14:paraId="0A653BDB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nedostatečné využití stávající legislativy </w:t>
      </w:r>
    </w:p>
    <w:p w14:paraId="68B5F3E2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nedostatečná ochrana dětí před alkoholem a pasivním kouřením v rodině a na veřejnosti</w:t>
      </w:r>
    </w:p>
    <w:p w14:paraId="275A0F34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vysoká společenská tolerance k legálním drogám</w:t>
      </w:r>
    </w:p>
    <w:p w14:paraId="4505F929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mobilní telefony, Internet</w:t>
      </w:r>
    </w:p>
    <w:p w14:paraId="11346760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liberalizace drogové politiky</w:t>
      </w:r>
    </w:p>
    <w:p w14:paraId="226E7A4F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absence pocitu zodpovědnosti za vlastní zdraví</w:t>
      </w:r>
    </w:p>
    <w:p w14:paraId="0356F787" w14:textId="77777777" w:rsidR="00D20AEE" w:rsidRPr="009416CC" w:rsidRDefault="00D20AEE" w:rsidP="00D20AEE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podceňování primární prevence</w:t>
      </w:r>
    </w:p>
    <w:p w14:paraId="3A62ACD1" w14:textId="77777777" w:rsidR="00C756F0" w:rsidRPr="009416CC" w:rsidRDefault="00C756F0" w:rsidP="00C756F0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prevence pouze ve škole, po skončení vyučování nemožnost postihu, nekontrolovatelnost žáků</w:t>
      </w:r>
    </w:p>
    <w:p w14:paraId="768C9F4B" w14:textId="77777777" w:rsidR="00C756F0" w:rsidRPr="009416CC" w:rsidRDefault="00C756F0" w:rsidP="00C756F0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prevence jen ve školách, absence prevence v rodinách</w:t>
      </w:r>
    </w:p>
    <w:p w14:paraId="0BC80A7E" w14:textId="77777777" w:rsidR="00C756F0" w:rsidRPr="009416CC" w:rsidRDefault="00C756F0" w:rsidP="00C756F0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neodbornost pedagogů v dané oblasti (absence právního vědomí)</w:t>
      </w:r>
    </w:p>
    <w:p w14:paraId="14473C33" w14:textId="77777777" w:rsidR="00C756F0" w:rsidRPr="009416CC" w:rsidRDefault="00C756F0" w:rsidP="00C756F0">
      <w:pPr>
        <w:numPr>
          <w:ilvl w:val="0"/>
          <w:numId w:val="12"/>
        </w:numPr>
        <w:rPr>
          <w:sz w:val="24"/>
          <w:szCs w:val="24"/>
        </w:rPr>
      </w:pPr>
      <w:r w:rsidRPr="009416CC">
        <w:rPr>
          <w:sz w:val="24"/>
          <w:szCs w:val="24"/>
        </w:rPr>
        <w:t>nedostatečné pravomoci školních metodiků prevence</w:t>
      </w:r>
    </w:p>
    <w:p w14:paraId="0BDD1B64" w14:textId="77777777" w:rsidR="00C756F0" w:rsidRPr="009416CC" w:rsidRDefault="00C756F0" w:rsidP="00C756F0">
      <w:pPr>
        <w:ind w:left="360"/>
        <w:rPr>
          <w:sz w:val="24"/>
          <w:szCs w:val="24"/>
        </w:rPr>
      </w:pPr>
    </w:p>
    <w:p w14:paraId="3C707AE8" w14:textId="77777777" w:rsidR="00D20AEE" w:rsidRPr="009416CC" w:rsidRDefault="00D20AEE">
      <w:pPr>
        <w:rPr>
          <w:sz w:val="24"/>
          <w:szCs w:val="24"/>
        </w:rPr>
      </w:pPr>
    </w:p>
    <w:p w14:paraId="4227FD3C" w14:textId="77777777" w:rsidR="00C406A7" w:rsidRPr="009416CC" w:rsidRDefault="00ED517F" w:rsidP="00327993">
      <w:pPr>
        <w:pStyle w:val="Nadpis1"/>
        <w:rPr>
          <w:b/>
          <w:bCs/>
          <w:szCs w:val="18"/>
          <w:u w:val="single"/>
        </w:rPr>
      </w:pPr>
      <w:bookmarkStart w:id="5" w:name="_4._Cíle_projektu"/>
      <w:bookmarkEnd w:id="5"/>
      <w:r w:rsidRPr="009416CC">
        <w:br/>
      </w:r>
      <w:hyperlink w:anchor="_top" w:history="1">
        <w:r w:rsidR="00C406A7" w:rsidRPr="009416CC">
          <w:rPr>
            <w:rStyle w:val="Hypertextovodkaz"/>
            <w:b/>
            <w:bCs/>
            <w:color w:val="auto"/>
            <w:szCs w:val="18"/>
          </w:rPr>
          <w:t>4</w:t>
        </w:r>
        <w:r w:rsidRPr="009416CC">
          <w:rPr>
            <w:rStyle w:val="Hypertextovodkaz"/>
            <w:b/>
            <w:bCs/>
            <w:color w:val="auto"/>
            <w:szCs w:val="18"/>
          </w:rPr>
          <w:t>. Cíle projektu</w:t>
        </w:r>
      </w:hyperlink>
    </w:p>
    <w:p w14:paraId="132AB04E" w14:textId="77777777" w:rsidR="00CB6B88" w:rsidRPr="009416CC" w:rsidRDefault="00ED517F">
      <w:pPr>
        <w:rPr>
          <w:sz w:val="24"/>
          <w:szCs w:val="24"/>
        </w:rPr>
      </w:pPr>
      <w:r w:rsidRPr="009416CC">
        <w:rPr>
          <w:sz w:val="24"/>
          <w:szCs w:val="24"/>
        </w:rPr>
        <w:br/>
        <w:t>a) dlouhodobé</w:t>
      </w:r>
    </w:p>
    <w:p w14:paraId="67BA5B14" w14:textId="77777777" w:rsidR="00CB6B88" w:rsidRPr="009416CC" w:rsidRDefault="00CB6B88" w:rsidP="00CB6B88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Základními cíli strategie primární prevence </w:t>
      </w:r>
      <w:r w:rsidR="00CD1A7C" w:rsidRPr="009416CC">
        <w:rPr>
          <w:sz w:val="24"/>
          <w:szCs w:val="24"/>
        </w:rPr>
        <w:t>rizikového chování mohou být</w:t>
      </w:r>
      <w:r w:rsidRPr="009416CC">
        <w:rPr>
          <w:sz w:val="24"/>
          <w:szCs w:val="24"/>
        </w:rPr>
        <w:t>:</w:t>
      </w:r>
    </w:p>
    <w:p w14:paraId="7344F7B0" w14:textId="77777777" w:rsidR="00821D51" w:rsidRPr="009416CC" w:rsidRDefault="00CB6B88" w:rsidP="00821D51">
      <w:pPr>
        <w:numPr>
          <w:ilvl w:val="0"/>
          <w:numId w:val="1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výchova ke zdravému životnímu stylu</w:t>
      </w:r>
    </w:p>
    <w:p w14:paraId="37DF0A95" w14:textId="77777777" w:rsidR="00821D51" w:rsidRPr="009416CC" w:rsidRDefault="00CB6B88" w:rsidP="00821D51">
      <w:pPr>
        <w:numPr>
          <w:ilvl w:val="0"/>
          <w:numId w:val="1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rozvoj a podpora sociálních kompetencí </w:t>
      </w:r>
    </w:p>
    <w:p w14:paraId="02A5C27C" w14:textId="77777777" w:rsidR="00512166" w:rsidRPr="009416CC" w:rsidRDefault="00512166" w:rsidP="00821D51">
      <w:pPr>
        <w:numPr>
          <w:ilvl w:val="0"/>
          <w:numId w:val="1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lastRenderedPageBreak/>
        <w:t>funkční informační systém, funkční systém vzdělávání školních metodiků, vícezdrojové a víceleté financování projektů primární prevence.</w:t>
      </w:r>
    </w:p>
    <w:p w14:paraId="2C22C60C" w14:textId="77777777" w:rsidR="00512166" w:rsidRPr="009416CC" w:rsidRDefault="00512166" w:rsidP="00512166">
      <w:pPr>
        <w:ind w:left="360"/>
        <w:jc w:val="both"/>
        <w:rPr>
          <w:b/>
          <w:i/>
          <w:sz w:val="24"/>
          <w:szCs w:val="24"/>
        </w:rPr>
      </w:pPr>
    </w:p>
    <w:p w14:paraId="25A3BDF3" w14:textId="5A7EE0DD" w:rsidR="00FB4B6A" w:rsidRPr="009416CC" w:rsidRDefault="00ED517F" w:rsidP="009416CC">
      <w:pPr>
        <w:rPr>
          <w:sz w:val="24"/>
          <w:szCs w:val="24"/>
        </w:rPr>
      </w:pPr>
      <w:r w:rsidRPr="009416CC">
        <w:rPr>
          <w:sz w:val="24"/>
          <w:szCs w:val="24"/>
        </w:rPr>
        <w:br/>
        <w:t>b) střed</w:t>
      </w:r>
      <w:r w:rsidR="00CB6B88" w:rsidRPr="009416CC">
        <w:rPr>
          <w:sz w:val="24"/>
          <w:szCs w:val="24"/>
        </w:rPr>
        <w:t>n</w:t>
      </w:r>
      <w:r w:rsidRPr="009416CC">
        <w:rPr>
          <w:sz w:val="24"/>
          <w:szCs w:val="24"/>
        </w:rPr>
        <w:t>ědobé</w:t>
      </w:r>
    </w:p>
    <w:p w14:paraId="3EB18EDF" w14:textId="4CC6686E" w:rsidR="00FB4B6A" w:rsidRPr="009416CC" w:rsidRDefault="00FB4B6A" w:rsidP="009416CC">
      <w:pPr>
        <w:numPr>
          <w:ilvl w:val="0"/>
          <w:numId w:val="8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Zapojování rodin do života škol</w:t>
      </w:r>
    </w:p>
    <w:p w14:paraId="3CC2E9E9" w14:textId="77777777" w:rsidR="00FB4B6A" w:rsidRPr="009416CC" w:rsidRDefault="00FB4B6A" w:rsidP="00FB4B6A">
      <w:pPr>
        <w:numPr>
          <w:ilvl w:val="0"/>
          <w:numId w:val="10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Pravidelné zapojování do grantového systému prostřednictvím vlastních projektů</w:t>
      </w:r>
    </w:p>
    <w:p w14:paraId="1C9474E0" w14:textId="77777777" w:rsidR="00FB4B6A" w:rsidRPr="009416CC" w:rsidRDefault="00FB4B6A" w:rsidP="00FB4B6A">
      <w:pPr>
        <w:numPr>
          <w:ilvl w:val="0"/>
          <w:numId w:val="10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Finanční zabezpečení funkce školního metodika prevence (snížená přímá míra vyučovací povinnosti)</w:t>
      </w:r>
    </w:p>
    <w:p w14:paraId="06547811" w14:textId="77777777" w:rsidR="00FB4B6A" w:rsidRPr="009416CC" w:rsidRDefault="00FB4B6A" w:rsidP="00FB4B6A">
      <w:pPr>
        <w:numPr>
          <w:ilvl w:val="0"/>
          <w:numId w:val="10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Vytvoření a podpora systému víceletého financování pro oblast primární prevence </w:t>
      </w:r>
      <w:r w:rsidR="00CD1A7C" w:rsidRPr="009416CC">
        <w:rPr>
          <w:sz w:val="24"/>
          <w:szCs w:val="24"/>
        </w:rPr>
        <w:t xml:space="preserve">rizikového chování </w:t>
      </w:r>
    </w:p>
    <w:p w14:paraId="718ECA9C" w14:textId="77777777" w:rsidR="00FB4B6A" w:rsidRPr="009416CC" w:rsidRDefault="00FB4B6A" w:rsidP="00FB4B6A">
      <w:pPr>
        <w:numPr>
          <w:ilvl w:val="0"/>
          <w:numId w:val="11"/>
        </w:numPr>
        <w:ind w:left="714" w:hanging="357"/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Školní preventivní strategii </w:t>
      </w:r>
      <w:r w:rsidR="00CD1A7C" w:rsidRPr="009416CC">
        <w:rPr>
          <w:sz w:val="24"/>
          <w:szCs w:val="24"/>
        </w:rPr>
        <w:t>a</w:t>
      </w:r>
      <w:r w:rsidRPr="009416CC">
        <w:rPr>
          <w:sz w:val="24"/>
          <w:szCs w:val="24"/>
        </w:rPr>
        <w:t xml:space="preserve"> Minimální preventivní program) zařadit do školních vzdělávacích programů</w:t>
      </w:r>
    </w:p>
    <w:p w14:paraId="0DFFC9D9" w14:textId="77777777" w:rsidR="00FB4B6A" w:rsidRPr="009416CC" w:rsidRDefault="00FB4B6A" w:rsidP="00FB4B6A">
      <w:pPr>
        <w:ind w:left="357"/>
        <w:jc w:val="both"/>
        <w:rPr>
          <w:i/>
          <w:sz w:val="24"/>
          <w:szCs w:val="24"/>
        </w:rPr>
      </w:pPr>
    </w:p>
    <w:p w14:paraId="28EF3105" w14:textId="77777777" w:rsidR="00FB4B6A" w:rsidRPr="009416CC" w:rsidRDefault="00FB4B6A" w:rsidP="00FB4B6A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Cílem působení v oblasti prevence </w:t>
      </w:r>
      <w:r w:rsidR="00CD1A7C" w:rsidRPr="009416CC">
        <w:rPr>
          <w:sz w:val="24"/>
          <w:szCs w:val="24"/>
        </w:rPr>
        <w:t>rizikového chování</w:t>
      </w:r>
      <w:r w:rsidRPr="009416CC">
        <w:rPr>
          <w:sz w:val="24"/>
          <w:szCs w:val="24"/>
        </w:rPr>
        <w:t xml:space="preserve"> je</w:t>
      </w:r>
      <w:r w:rsidRPr="009416CC">
        <w:rPr>
          <w:b/>
          <w:sz w:val="24"/>
          <w:szCs w:val="24"/>
        </w:rPr>
        <w:t xml:space="preserve"> </w:t>
      </w:r>
      <w:r w:rsidRPr="009416CC">
        <w:rPr>
          <w:sz w:val="24"/>
          <w:szCs w:val="24"/>
        </w:rPr>
        <w:t>dítě odpovědné za vlastní chování a způsob života v míře přiměřené jeho věku</w:t>
      </w:r>
    </w:p>
    <w:p w14:paraId="7B386694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s posílenou duševní odolností vůči stresu, negativním zážitkům a vlivům</w:t>
      </w:r>
    </w:p>
    <w:p w14:paraId="3DC42CD5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schopné dělat samostatná (a pokud možno správná) rozhodnutí</w:t>
      </w:r>
    </w:p>
    <w:p w14:paraId="29F8C4F7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přiměřenými sociálně psychologickými dovednostmi</w:t>
      </w:r>
    </w:p>
    <w:p w14:paraId="47A90C8D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schopné řešit, případně schopné nalézt pomoc pro řešení problémů</w:t>
      </w:r>
    </w:p>
    <w:p w14:paraId="3B534860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s vyhraněným negativním vztahem k návykovým látkám</w:t>
      </w:r>
    </w:p>
    <w:p w14:paraId="050C6BD6" w14:textId="77777777" w:rsidR="00FB4B6A" w:rsidRPr="009416CC" w:rsidRDefault="00FB4B6A" w:rsidP="00FB4B6A">
      <w:pPr>
        <w:numPr>
          <w:ilvl w:val="0"/>
          <w:numId w:val="5"/>
        </w:numPr>
        <w:tabs>
          <w:tab w:val="clear" w:pos="1425"/>
          <w:tab w:val="num" w:pos="426"/>
        </w:tabs>
        <w:ind w:left="426" w:firstLine="0"/>
        <w:jc w:val="both"/>
        <w:rPr>
          <w:sz w:val="24"/>
          <w:szCs w:val="24"/>
        </w:rPr>
      </w:pPr>
      <w:r w:rsidRPr="009416CC">
        <w:rPr>
          <w:sz w:val="24"/>
          <w:szCs w:val="24"/>
        </w:rPr>
        <w:t>podílející se na tvorbě prostředí a životních podmínek.</w:t>
      </w:r>
    </w:p>
    <w:p w14:paraId="4891A5DE" w14:textId="77777777" w:rsidR="00FB4B6A" w:rsidRPr="009416CC" w:rsidRDefault="00FB4B6A" w:rsidP="00FB4B6A">
      <w:pPr>
        <w:jc w:val="both"/>
        <w:rPr>
          <w:sz w:val="24"/>
          <w:szCs w:val="24"/>
        </w:rPr>
      </w:pPr>
    </w:p>
    <w:p w14:paraId="1695072C" w14:textId="77777777" w:rsidR="004F037D" w:rsidRPr="009416CC" w:rsidRDefault="00ED517F">
      <w:pPr>
        <w:rPr>
          <w:sz w:val="24"/>
          <w:szCs w:val="24"/>
        </w:rPr>
      </w:pPr>
      <w:r w:rsidRPr="009416CC">
        <w:rPr>
          <w:sz w:val="24"/>
          <w:szCs w:val="24"/>
        </w:rPr>
        <w:br/>
        <w:t>c) krátkodobé</w:t>
      </w:r>
    </w:p>
    <w:p w14:paraId="6E40EE6F" w14:textId="77777777" w:rsidR="00821D51" w:rsidRPr="009416CC" w:rsidRDefault="00821D51" w:rsidP="00821D51">
      <w:pPr>
        <w:numPr>
          <w:ilvl w:val="0"/>
          <w:numId w:val="8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Zmapování potřeb v oblasti primární prevence </w:t>
      </w:r>
    </w:p>
    <w:p w14:paraId="4C081528" w14:textId="783179E3" w:rsidR="00821D51" w:rsidRPr="009416CC" w:rsidRDefault="00821D51" w:rsidP="00821D51">
      <w:pPr>
        <w:numPr>
          <w:ilvl w:val="0"/>
          <w:numId w:val="8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Finanční podpora školních preventivní </w:t>
      </w:r>
      <w:r w:rsidR="002624EE" w:rsidRPr="009416CC">
        <w:rPr>
          <w:sz w:val="24"/>
          <w:szCs w:val="24"/>
        </w:rPr>
        <w:t>akcí</w:t>
      </w:r>
    </w:p>
    <w:p w14:paraId="1D1DFC5E" w14:textId="22676237" w:rsidR="0001184E" w:rsidRPr="009416CC" w:rsidRDefault="0001184E" w:rsidP="0001184E">
      <w:pPr>
        <w:jc w:val="both"/>
        <w:rPr>
          <w:sz w:val="24"/>
          <w:szCs w:val="24"/>
        </w:rPr>
      </w:pPr>
    </w:p>
    <w:p w14:paraId="732F9711" w14:textId="77777777" w:rsidR="0001184E" w:rsidRPr="009416CC" w:rsidRDefault="0001184E" w:rsidP="0001184E">
      <w:pPr>
        <w:jc w:val="both"/>
        <w:rPr>
          <w:sz w:val="24"/>
          <w:szCs w:val="24"/>
        </w:rPr>
      </w:pPr>
    </w:p>
    <w:p w14:paraId="27B4CC30" w14:textId="77777777" w:rsidR="0001184E" w:rsidRPr="009416CC" w:rsidRDefault="0001184E" w:rsidP="0001184E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Prevence rizikového chování zahrnuje především aktivity v oblastech prevence:</w:t>
      </w:r>
    </w:p>
    <w:p w14:paraId="5E0A0C4D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užívání návykových látek, alkoholu, tabákových a nikotinových výrobků, anabolik, medikamentů a dalších látek,</w:t>
      </w:r>
    </w:p>
    <w:p w14:paraId="4286CF06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rizikové chování v dopravě,</w:t>
      </w:r>
    </w:p>
    <w:p w14:paraId="48C0E5FB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poruchy příjmu potravy,</w:t>
      </w:r>
    </w:p>
    <w:p w14:paraId="2B43AEFE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násilí, šikanování, </w:t>
      </w:r>
      <w:proofErr w:type="spellStart"/>
      <w:r w:rsidRPr="009416CC">
        <w:rPr>
          <w:sz w:val="24"/>
          <w:szCs w:val="24"/>
        </w:rPr>
        <w:t>kyberšikana</w:t>
      </w:r>
      <w:proofErr w:type="spellEnd"/>
      <w:r w:rsidRPr="009416CC">
        <w:rPr>
          <w:sz w:val="24"/>
          <w:szCs w:val="24"/>
        </w:rPr>
        <w:t>, týrání a zneužívání dětí v rodině, domácí násilí,</w:t>
      </w:r>
    </w:p>
    <w:p w14:paraId="5E9D13D3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homofobie - nepřátelství vůči lidem s menšinovou sexuální orientací či pohlavní identitou,</w:t>
      </w:r>
    </w:p>
    <w:p w14:paraId="4B0E5F6B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extremismus - xenofobie, rasismus, intolerance a antisemitismus,</w:t>
      </w:r>
    </w:p>
    <w:p w14:paraId="016F5694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vandalismus,</w:t>
      </w:r>
    </w:p>
    <w:p w14:paraId="275922EA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záškoláctví,</w:t>
      </w:r>
    </w:p>
    <w:p w14:paraId="219D38DD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krádeže, </w:t>
      </w:r>
    </w:p>
    <w:p w14:paraId="279B2AB3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formy násilného chování - kriminalita, delikvence, vandalismu,</w:t>
      </w:r>
    </w:p>
    <w:p w14:paraId="06C1DDE6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416CC">
        <w:rPr>
          <w:sz w:val="24"/>
          <w:szCs w:val="24"/>
        </w:rPr>
        <w:t>netolismus</w:t>
      </w:r>
      <w:proofErr w:type="spellEnd"/>
      <w:r w:rsidRPr="009416CC">
        <w:rPr>
          <w:sz w:val="24"/>
          <w:szCs w:val="24"/>
        </w:rPr>
        <w:t xml:space="preserve"> (virtuální drogy) a patologické hráčství (</w:t>
      </w:r>
      <w:proofErr w:type="spellStart"/>
      <w:r w:rsidRPr="009416CC">
        <w:rPr>
          <w:sz w:val="24"/>
          <w:szCs w:val="24"/>
        </w:rPr>
        <w:t>gambling</w:t>
      </w:r>
      <w:proofErr w:type="spellEnd"/>
      <w:r w:rsidRPr="009416CC">
        <w:rPr>
          <w:sz w:val="24"/>
          <w:szCs w:val="24"/>
        </w:rPr>
        <w:t>),</w:t>
      </w:r>
    </w:p>
    <w:p w14:paraId="566A799D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sebepoškozování,</w:t>
      </w:r>
    </w:p>
    <w:p w14:paraId="4DC84EF1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nová náboženská hnutí, sekty,</w:t>
      </w:r>
    </w:p>
    <w:p w14:paraId="1889600D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rizikové sexuální chování,</w:t>
      </w:r>
    </w:p>
    <w:p w14:paraId="693686CC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subkultury, </w:t>
      </w:r>
    </w:p>
    <w:p w14:paraId="6BDE232A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hazardní hraní,</w:t>
      </w:r>
    </w:p>
    <w:p w14:paraId="43F7E10B" w14:textId="77777777" w:rsidR="0001184E" w:rsidRPr="009416CC" w:rsidRDefault="0001184E" w:rsidP="0001184E">
      <w:pPr>
        <w:numPr>
          <w:ilvl w:val="0"/>
          <w:numId w:val="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psychické krize.</w:t>
      </w:r>
    </w:p>
    <w:p w14:paraId="6D206AAF" w14:textId="77777777" w:rsidR="00821D51" w:rsidRPr="009416CC" w:rsidRDefault="00821D51">
      <w:pPr>
        <w:rPr>
          <w:sz w:val="24"/>
          <w:szCs w:val="24"/>
        </w:rPr>
      </w:pPr>
    </w:p>
    <w:p w14:paraId="0FA99C89" w14:textId="77777777" w:rsidR="00821D51" w:rsidRPr="009416CC" w:rsidRDefault="00821D51">
      <w:pPr>
        <w:rPr>
          <w:sz w:val="24"/>
          <w:szCs w:val="24"/>
        </w:rPr>
      </w:pPr>
    </w:p>
    <w:p w14:paraId="78E6E90A" w14:textId="77777777" w:rsidR="004F037D" w:rsidRPr="009416CC" w:rsidRDefault="004F037D">
      <w:pPr>
        <w:rPr>
          <w:sz w:val="24"/>
          <w:szCs w:val="24"/>
        </w:rPr>
      </w:pPr>
    </w:p>
    <w:p w14:paraId="3A9B1D76" w14:textId="15A3C508" w:rsidR="002624EE" w:rsidRPr="009416CC" w:rsidRDefault="002624EE" w:rsidP="0001184E">
      <w:pPr>
        <w:ind w:left="360"/>
        <w:jc w:val="both"/>
        <w:rPr>
          <w:sz w:val="24"/>
          <w:szCs w:val="24"/>
        </w:rPr>
      </w:pPr>
    </w:p>
    <w:p w14:paraId="512A36B0" w14:textId="77777777" w:rsidR="00213B50" w:rsidRPr="009416CC" w:rsidRDefault="00213B50" w:rsidP="00213B50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</w:p>
    <w:p w14:paraId="5B80D06F" w14:textId="77777777" w:rsidR="00213B50" w:rsidRPr="009416CC" w:rsidRDefault="00213B50">
      <w:pPr>
        <w:rPr>
          <w:sz w:val="24"/>
          <w:szCs w:val="24"/>
        </w:rPr>
      </w:pPr>
    </w:p>
    <w:p w14:paraId="77C90BA3" w14:textId="77777777" w:rsidR="00327993" w:rsidRPr="009416CC" w:rsidRDefault="00ED517F" w:rsidP="00327993">
      <w:pPr>
        <w:pStyle w:val="Nadpis1"/>
        <w:rPr>
          <w:b/>
          <w:bCs/>
          <w:szCs w:val="18"/>
          <w:u w:val="single"/>
        </w:rPr>
      </w:pPr>
      <w:bookmarkStart w:id="6" w:name="_5._Vymezení_cílové"/>
      <w:bookmarkEnd w:id="6"/>
      <w:r w:rsidRPr="009416CC">
        <w:br/>
      </w:r>
      <w:hyperlink w:anchor="_top" w:history="1">
        <w:r w:rsidR="00C406A7" w:rsidRPr="009416CC">
          <w:rPr>
            <w:rStyle w:val="Hypertextovodkaz"/>
            <w:b/>
            <w:bCs/>
            <w:color w:val="auto"/>
            <w:szCs w:val="18"/>
          </w:rPr>
          <w:t>5</w:t>
        </w:r>
        <w:r w:rsidRPr="009416CC">
          <w:rPr>
            <w:rStyle w:val="Hypertextovodkaz"/>
            <w:b/>
            <w:bCs/>
            <w:color w:val="auto"/>
            <w:szCs w:val="18"/>
          </w:rPr>
          <w:t xml:space="preserve">. Vymezení cílové </w:t>
        </w:r>
        <w:r w:rsidR="00C406A7" w:rsidRPr="009416CC">
          <w:rPr>
            <w:rStyle w:val="Hypertextovodkaz"/>
            <w:b/>
            <w:bCs/>
            <w:color w:val="auto"/>
            <w:szCs w:val="18"/>
          </w:rPr>
          <w:t>skupiny</w:t>
        </w:r>
      </w:hyperlink>
    </w:p>
    <w:p w14:paraId="76D059D5" w14:textId="734D4CD1" w:rsidR="004F037D" w:rsidRPr="009416CC" w:rsidRDefault="00ED517F">
      <w:pPr>
        <w:rPr>
          <w:sz w:val="24"/>
          <w:szCs w:val="24"/>
        </w:rPr>
      </w:pPr>
      <w:r w:rsidRPr="009416CC">
        <w:rPr>
          <w:b/>
          <w:bCs/>
          <w:sz w:val="24"/>
          <w:szCs w:val="24"/>
        </w:rPr>
        <w:br/>
      </w:r>
      <w:r w:rsidR="00F163F4" w:rsidRPr="009416CC">
        <w:rPr>
          <w:sz w:val="24"/>
          <w:szCs w:val="24"/>
        </w:rPr>
        <w:t xml:space="preserve">Strategie je zaměřena na všechny žáky 1. - 9. </w:t>
      </w:r>
      <w:proofErr w:type="gramStart"/>
      <w:r w:rsidR="00F163F4" w:rsidRPr="009416CC">
        <w:rPr>
          <w:sz w:val="24"/>
          <w:szCs w:val="24"/>
        </w:rPr>
        <w:t>ročníku  školy</w:t>
      </w:r>
      <w:proofErr w:type="gramEnd"/>
      <w:r w:rsidR="00F163F4" w:rsidRPr="009416CC">
        <w:rPr>
          <w:sz w:val="24"/>
          <w:szCs w:val="24"/>
        </w:rPr>
        <w:t xml:space="preserve">, se zvláštním přihlédnutím k dětem </w:t>
      </w:r>
      <w:r w:rsidR="00490E43" w:rsidRPr="009416CC">
        <w:rPr>
          <w:sz w:val="24"/>
          <w:szCs w:val="24"/>
        </w:rPr>
        <w:t>ze sociálně slabšího a málo podnětného rodinného prostředí, dětem s nedostatečným prospěchem a s některými typy specifických vývojových poruch chování.</w:t>
      </w:r>
    </w:p>
    <w:p w14:paraId="321336B1" w14:textId="77777777" w:rsidR="00490E43" w:rsidRPr="009416CC" w:rsidRDefault="00490E43">
      <w:pPr>
        <w:rPr>
          <w:sz w:val="24"/>
          <w:szCs w:val="24"/>
        </w:rPr>
      </w:pPr>
    </w:p>
    <w:p w14:paraId="2625F6F3" w14:textId="77777777" w:rsidR="00490E43" w:rsidRPr="009416CC" w:rsidRDefault="00490E43">
      <w:pPr>
        <w:rPr>
          <w:sz w:val="24"/>
          <w:szCs w:val="24"/>
        </w:rPr>
      </w:pPr>
      <w:r w:rsidRPr="009416CC">
        <w:rPr>
          <w:sz w:val="24"/>
          <w:szCs w:val="24"/>
        </w:rPr>
        <w:t>U pedagogů je další vzdělávání zaměřeno na celý tým, se zvláštním přihlédnutím k začínajícím pedagogům a pedagogům bez odborné kvalifikace. Intenzivní vzdělávací aktivity jsou směřovány k pracovníkům, kteří zajišťují činnost školního poradenského pracoviště – výchovný poradce, metodik prevence, speciální pedagog, školní psycholog.</w:t>
      </w:r>
    </w:p>
    <w:p w14:paraId="197F892B" w14:textId="77777777" w:rsidR="00080E06" w:rsidRPr="009416CC" w:rsidRDefault="00080E06">
      <w:pPr>
        <w:rPr>
          <w:sz w:val="24"/>
          <w:szCs w:val="24"/>
        </w:rPr>
      </w:pPr>
    </w:p>
    <w:p w14:paraId="4CBDF5A3" w14:textId="5B244546" w:rsidR="00080E06" w:rsidRPr="009416CC" w:rsidRDefault="00080E06">
      <w:pPr>
        <w:rPr>
          <w:sz w:val="24"/>
          <w:szCs w:val="24"/>
        </w:rPr>
      </w:pPr>
      <w:r w:rsidRPr="009416CC">
        <w:rPr>
          <w:sz w:val="24"/>
          <w:szCs w:val="24"/>
        </w:rPr>
        <w:t>Do systému informování jsou zapojeni všichni rodiče. Zvláštní pozornost j</w:t>
      </w:r>
      <w:r w:rsidR="002624EE" w:rsidRPr="009416CC">
        <w:rPr>
          <w:sz w:val="24"/>
          <w:szCs w:val="24"/>
        </w:rPr>
        <w:t>e</w:t>
      </w:r>
      <w:r w:rsidRPr="009416CC">
        <w:rPr>
          <w:sz w:val="24"/>
          <w:szCs w:val="24"/>
        </w:rPr>
        <w:t xml:space="preserve"> věnována skupinám rodičů tříd, kde se vyskytly negativní jevy jako šikana, nebo výskyt drog. Individuální pozornost je pak věnována rodičům žáků, u kterých byl zjištěn výskyt návykových látek, konzumace alkoholu a kouření, rodičům žáků – agresorů v případech šikany.  </w:t>
      </w:r>
    </w:p>
    <w:p w14:paraId="2E853ED7" w14:textId="77777777" w:rsidR="00F163F4" w:rsidRPr="009416CC" w:rsidRDefault="00F163F4">
      <w:pPr>
        <w:rPr>
          <w:sz w:val="24"/>
          <w:szCs w:val="24"/>
        </w:rPr>
      </w:pPr>
    </w:p>
    <w:p w14:paraId="48C882AA" w14:textId="77777777" w:rsidR="004F037D" w:rsidRPr="009416CC" w:rsidRDefault="004F037D">
      <w:pPr>
        <w:rPr>
          <w:sz w:val="24"/>
          <w:szCs w:val="24"/>
        </w:rPr>
      </w:pPr>
    </w:p>
    <w:p w14:paraId="4F499550" w14:textId="77777777" w:rsidR="0071138F" w:rsidRPr="009416CC" w:rsidRDefault="0071138F" w:rsidP="00161195">
      <w:pPr>
        <w:jc w:val="both"/>
        <w:rPr>
          <w:sz w:val="24"/>
          <w:szCs w:val="24"/>
        </w:rPr>
      </w:pPr>
    </w:p>
    <w:p w14:paraId="54F20AEF" w14:textId="77777777" w:rsidR="0071138F" w:rsidRPr="009416CC" w:rsidRDefault="0071138F" w:rsidP="00161195">
      <w:pPr>
        <w:jc w:val="both"/>
        <w:rPr>
          <w:sz w:val="24"/>
          <w:szCs w:val="24"/>
        </w:rPr>
      </w:pPr>
    </w:p>
    <w:p w14:paraId="649A49BD" w14:textId="77777777" w:rsidR="0071138F" w:rsidRPr="009416CC" w:rsidRDefault="0071138F" w:rsidP="00161195">
      <w:pPr>
        <w:jc w:val="both"/>
        <w:rPr>
          <w:sz w:val="24"/>
          <w:szCs w:val="24"/>
        </w:rPr>
      </w:pPr>
    </w:p>
    <w:bookmarkStart w:id="7" w:name="_6._Způsob_realizace"/>
    <w:bookmarkEnd w:id="7"/>
    <w:p w14:paraId="75B01E9D" w14:textId="19826DD1" w:rsidR="00161195" w:rsidRPr="009416CC" w:rsidRDefault="0017348A" w:rsidP="0071138F">
      <w:pPr>
        <w:pStyle w:val="Nadpis1"/>
        <w:rPr>
          <w:rStyle w:val="Siln"/>
          <w:b w:val="0"/>
          <w:bCs w:val="0"/>
          <w:szCs w:val="24"/>
          <w:u w:val="single"/>
        </w:rPr>
      </w:pPr>
      <w:r w:rsidRPr="009416CC">
        <w:fldChar w:fldCharType="begin"/>
      </w:r>
      <w:r w:rsidRPr="009416CC">
        <w:instrText xml:space="preserve"> HYPERLINK \l "_top" </w:instrText>
      </w:r>
      <w:r w:rsidRPr="009416CC">
        <w:fldChar w:fldCharType="separate"/>
      </w:r>
      <w:r w:rsidR="00C406A7" w:rsidRPr="009416CC">
        <w:rPr>
          <w:rStyle w:val="Hypertextovodkaz"/>
          <w:b/>
          <w:bCs/>
          <w:color w:val="auto"/>
          <w:szCs w:val="24"/>
        </w:rPr>
        <w:t>6</w:t>
      </w:r>
      <w:r w:rsidR="00ED517F" w:rsidRPr="009416CC">
        <w:rPr>
          <w:rStyle w:val="Hypertextovodkaz"/>
          <w:b/>
          <w:color w:val="auto"/>
          <w:szCs w:val="24"/>
        </w:rPr>
        <w:t xml:space="preserve">. </w:t>
      </w:r>
      <w:r w:rsidR="00C406A7" w:rsidRPr="009416CC">
        <w:rPr>
          <w:rStyle w:val="Hypertextovodkaz"/>
          <w:b/>
          <w:color w:val="auto"/>
          <w:szCs w:val="24"/>
        </w:rPr>
        <w:t>Z</w:t>
      </w:r>
      <w:r w:rsidR="00ED517F" w:rsidRPr="009416CC">
        <w:rPr>
          <w:rStyle w:val="Hypertextovodkaz"/>
          <w:b/>
          <w:color w:val="auto"/>
          <w:szCs w:val="24"/>
        </w:rPr>
        <w:t>působ realizace</w:t>
      </w:r>
      <w:r w:rsidRPr="009416CC">
        <w:rPr>
          <w:rStyle w:val="Hypertextovodkaz"/>
          <w:b/>
          <w:color w:val="auto"/>
          <w:szCs w:val="24"/>
        </w:rPr>
        <w:fldChar w:fldCharType="end"/>
      </w:r>
    </w:p>
    <w:p w14:paraId="00935304" w14:textId="77777777" w:rsidR="00161195" w:rsidRPr="009416CC" w:rsidRDefault="00ED517F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br/>
      </w:r>
      <w:r w:rsidR="00161195" w:rsidRPr="009416CC">
        <w:rPr>
          <w:sz w:val="24"/>
          <w:szCs w:val="24"/>
        </w:rPr>
        <w:t>Základními kompetencemi prevence v rámci podpory zdraví a zdravého životního stylu jsou</w:t>
      </w:r>
    </w:p>
    <w:p w14:paraId="2EE47C2C" w14:textId="77777777" w:rsidR="00161195" w:rsidRPr="009416CC" w:rsidRDefault="00161195" w:rsidP="00161195">
      <w:pPr>
        <w:jc w:val="both"/>
        <w:rPr>
          <w:sz w:val="24"/>
          <w:szCs w:val="24"/>
        </w:rPr>
      </w:pPr>
    </w:p>
    <w:p w14:paraId="0E7C74E9" w14:textId="77777777" w:rsidR="00161195" w:rsidRPr="009416CC" w:rsidRDefault="00161195" w:rsidP="00CD1A7C">
      <w:pPr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9416CC">
        <w:rPr>
          <w:sz w:val="24"/>
          <w:szCs w:val="24"/>
        </w:rPr>
        <w:t>zvyšování sociální kompetence – rozvíjení sociálních dovedností, které napomáhají efektivní orientaci v sociálních vztazích, odpovědnosti za chování a uvědomění si důsledků jednání</w:t>
      </w:r>
    </w:p>
    <w:p w14:paraId="579DD437" w14:textId="77777777" w:rsidR="00161195" w:rsidRPr="009416CC" w:rsidRDefault="00161195" w:rsidP="00CD1A7C">
      <w:pPr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9416CC">
        <w:rPr>
          <w:sz w:val="24"/>
          <w:szCs w:val="24"/>
        </w:rPr>
        <w:t>posilování komunikačních dovedností – zvyšování schopnosti řešit problémy, konflikty, adekvátní reakce na stres, neúspěch, kritiku</w:t>
      </w:r>
    </w:p>
    <w:p w14:paraId="5CE321B3" w14:textId="77777777" w:rsidR="00161195" w:rsidRPr="009416CC" w:rsidRDefault="00161195" w:rsidP="00CD1A7C">
      <w:pPr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9416CC">
        <w:rPr>
          <w:sz w:val="24"/>
          <w:szCs w:val="24"/>
        </w:rPr>
        <w:t>vytváření pozitivního sociálního klimatu – pocitu důvěry, bez nadměrného tlaku na výkon,</w:t>
      </w:r>
      <w:r w:rsidR="00CD1A7C" w:rsidRPr="009416CC">
        <w:rPr>
          <w:sz w:val="24"/>
          <w:szCs w:val="24"/>
        </w:rPr>
        <w:t xml:space="preserve"> </w:t>
      </w:r>
      <w:r w:rsidRPr="009416CC">
        <w:rPr>
          <w:sz w:val="24"/>
          <w:szCs w:val="24"/>
        </w:rPr>
        <w:t>zařazení do skupiny, práce ve skupině vrstevníků, vytvoření atmosféry pohody a klidu, bez strachu a nejistoty</w:t>
      </w:r>
    </w:p>
    <w:p w14:paraId="1090BEC6" w14:textId="77777777" w:rsidR="00161195" w:rsidRPr="009416CC" w:rsidRDefault="00161195" w:rsidP="00CD1A7C">
      <w:pPr>
        <w:numPr>
          <w:ilvl w:val="0"/>
          <w:numId w:val="14"/>
        </w:numPr>
        <w:tabs>
          <w:tab w:val="left" w:pos="360"/>
        </w:tabs>
        <w:rPr>
          <w:sz w:val="24"/>
          <w:szCs w:val="24"/>
        </w:rPr>
      </w:pPr>
      <w:r w:rsidRPr="009416CC">
        <w:rPr>
          <w:sz w:val="24"/>
          <w:szCs w:val="24"/>
        </w:rPr>
        <w:t>formování postojů ke společensky akceptovaným hodnotám – pěstování právního vědomí, mravních a morálních hodnot, humanistické postoje apod.</w:t>
      </w:r>
    </w:p>
    <w:p w14:paraId="1BF3773E" w14:textId="77777777" w:rsidR="00161195" w:rsidRPr="009416CC" w:rsidRDefault="00161195" w:rsidP="00161195">
      <w:pPr>
        <w:tabs>
          <w:tab w:val="left" w:pos="360"/>
        </w:tabs>
        <w:jc w:val="both"/>
        <w:rPr>
          <w:sz w:val="24"/>
          <w:szCs w:val="24"/>
        </w:rPr>
      </w:pPr>
    </w:p>
    <w:p w14:paraId="663239AC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Klíčové vyučovací oblasti jsou</w:t>
      </w:r>
    </w:p>
    <w:p w14:paraId="2FDB6582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t xml:space="preserve">oblast přírodovědná </w:t>
      </w:r>
      <w:r w:rsidRPr="009416CC">
        <w:rPr>
          <w:sz w:val="24"/>
          <w:szCs w:val="24"/>
        </w:rPr>
        <w:br/>
        <w:t xml:space="preserve">(např. biologie člověka, fyziologie, biologické účinky drog, chemické aspekty drog atd.) </w:t>
      </w:r>
    </w:p>
    <w:p w14:paraId="0ED206E5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t xml:space="preserve">oblast zdravého životního stylu </w:t>
      </w:r>
      <w:r w:rsidRPr="009416CC">
        <w:rPr>
          <w:sz w:val="24"/>
          <w:szCs w:val="24"/>
        </w:rPr>
        <w:br/>
        <w:t xml:space="preserve">(např. výchova ke zdraví, osobní a duševní hygieně, podmínky správné výživy, volný čas apod.) </w:t>
      </w:r>
    </w:p>
    <w:p w14:paraId="2A5F2A6D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lastRenderedPageBreak/>
        <w:t xml:space="preserve">oblast společenskovědní </w:t>
      </w:r>
      <w:r w:rsidRPr="009416CC">
        <w:rPr>
          <w:sz w:val="24"/>
          <w:szCs w:val="24"/>
        </w:rPr>
        <w:br/>
        <w:t xml:space="preserve">(proces socializace jedince, užší a širší společenské prostředí, jedinec ve vzájemné interakci se sociálním prostředím apod.) </w:t>
      </w:r>
    </w:p>
    <w:p w14:paraId="1FEB6A05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t xml:space="preserve">oblast rodinné a občanské výchovy </w:t>
      </w:r>
      <w:r w:rsidRPr="009416CC">
        <w:rPr>
          <w:sz w:val="24"/>
          <w:szCs w:val="24"/>
        </w:rPr>
        <w:br/>
        <w:t xml:space="preserve">(postavení rodiny ve společnosti, vedení domácnosti, správná výživa, zdravý vývoj a příprava na život, formy komunikace, zvyšování sociální kompetence dětí a mládeže, subjekty participující v oblasti prevence drog atd.) </w:t>
      </w:r>
    </w:p>
    <w:p w14:paraId="254F142A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t xml:space="preserve">oblast sociálně právní </w:t>
      </w:r>
      <w:r w:rsidRPr="009416CC">
        <w:rPr>
          <w:sz w:val="24"/>
          <w:szCs w:val="24"/>
        </w:rPr>
        <w:br/>
        <w:t xml:space="preserve">(právní aspekty drog, práva dítěte, význam a cíle reklamy apod.) </w:t>
      </w:r>
    </w:p>
    <w:p w14:paraId="65C55AA2" w14:textId="77777777" w:rsidR="00B8186A" w:rsidRPr="009416CC" w:rsidRDefault="00B8186A" w:rsidP="00B8186A">
      <w:pPr>
        <w:numPr>
          <w:ilvl w:val="0"/>
          <w:numId w:val="24"/>
        </w:numPr>
        <w:ind w:left="284" w:hanging="284"/>
        <w:rPr>
          <w:sz w:val="24"/>
          <w:szCs w:val="24"/>
        </w:rPr>
      </w:pPr>
      <w:r w:rsidRPr="009416CC">
        <w:rPr>
          <w:sz w:val="24"/>
          <w:szCs w:val="24"/>
        </w:rPr>
        <w:t xml:space="preserve">oblast sociální patologie </w:t>
      </w:r>
      <w:r w:rsidRPr="009416CC">
        <w:rPr>
          <w:sz w:val="24"/>
          <w:szCs w:val="24"/>
        </w:rPr>
        <w:br/>
        <w:t>(postoj společnosti ke zneužívání drog, delikventní chování, kriminalita, xenofobie, šikanování, rasismus apod.)</w:t>
      </w:r>
    </w:p>
    <w:p w14:paraId="5F32EEB6" w14:textId="77777777" w:rsidR="00161195" w:rsidRPr="009416CC" w:rsidRDefault="00161195" w:rsidP="00B8186A">
      <w:pPr>
        <w:tabs>
          <w:tab w:val="left" w:pos="360"/>
        </w:tabs>
        <w:ind w:left="284" w:hanging="284"/>
        <w:jc w:val="both"/>
        <w:rPr>
          <w:sz w:val="24"/>
          <w:szCs w:val="24"/>
        </w:rPr>
      </w:pPr>
    </w:p>
    <w:p w14:paraId="3FFCB19B" w14:textId="77777777" w:rsidR="00161195" w:rsidRPr="009416CC" w:rsidRDefault="00161195" w:rsidP="00161195">
      <w:pPr>
        <w:jc w:val="both"/>
        <w:rPr>
          <w:sz w:val="24"/>
          <w:szCs w:val="24"/>
        </w:rPr>
      </w:pPr>
    </w:p>
    <w:p w14:paraId="5C3659F4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Preventivní témata jsou nejčastěji frekventována v následujících předmětech:</w:t>
      </w:r>
    </w:p>
    <w:p w14:paraId="2C25CCE5" w14:textId="1A770375" w:rsidR="00161195" w:rsidRPr="009416CC" w:rsidRDefault="00A06659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Výchova ke zdraví</w:t>
      </w:r>
    </w:p>
    <w:p w14:paraId="41322C35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Občanská nauka</w:t>
      </w:r>
    </w:p>
    <w:p w14:paraId="3CD6BDE1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Přírodověda, biologie</w:t>
      </w:r>
    </w:p>
    <w:p w14:paraId="153F254D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Přírodověda, vlastivěda</w:t>
      </w:r>
    </w:p>
    <w:p w14:paraId="3286B62B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Český jazyk</w:t>
      </w:r>
    </w:p>
    <w:p w14:paraId="75075620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Prvouka</w:t>
      </w:r>
    </w:p>
    <w:p w14:paraId="358006E8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Výtvarná výchova a výtvarné soutěže</w:t>
      </w:r>
    </w:p>
    <w:p w14:paraId="0B95C0BC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Tělesná výchova</w:t>
      </w:r>
    </w:p>
    <w:p w14:paraId="0B0FA698" w14:textId="77777777" w:rsidR="00161195" w:rsidRPr="009416CC" w:rsidRDefault="00161195" w:rsidP="00161195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Chemie</w:t>
      </w:r>
    </w:p>
    <w:p w14:paraId="7276D4D5" w14:textId="4FFEFA13" w:rsidR="00161195" w:rsidRPr="009416CC" w:rsidRDefault="00161195" w:rsidP="00161195">
      <w:pPr>
        <w:jc w:val="both"/>
        <w:rPr>
          <w:sz w:val="24"/>
          <w:szCs w:val="24"/>
        </w:rPr>
      </w:pPr>
    </w:p>
    <w:p w14:paraId="53CFD162" w14:textId="77777777" w:rsidR="004F037D" w:rsidRPr="009416CC" w:rsidRDefault="004F037D">
      <w:pPr>
        <w:rPr>
          <w:sz w:val="24"/>
          <w:szCs w:val="24"/>
        </w:rPr>
      </w:pPr>
    </w:p>
    <w:p w14:paraId="66A08CEB" w14:textId="77777777" w:rsidR="00792B81" w:rsidRPr="009416CC" w:rsidRDefault="00792B81">
      <w:pPr>
        <w:rPr>
          <w:sz w:val="24"/>
          <w:szCs w:val="24"/>
        </w:rPr>
      </w:pPr>
    </w:p>
    <w:p w14:paraId="384AF7ED" w14:textId="77777777" w:rsidR="00792B81" w:rsidRPr="009416CC" w:rsidRDefault="00792B81">
      <w:pPr>
        <w:rPr>
          <w:sz w:val="24"/>
          <w:szCs w:val="24"/>
        </w:rPr>
      </w:pPr>
    </w:p>
    <w:bookmarkStart w:id="8" w:name="_7._Znalostní_kompetence"/>
    <w:bookmarkEnd w:id="8"/>
    <w:p w14:paraId="2F160FCC" w14:textId="77777777" w:rsidR="00792B81" w:rsidRPr="009416CC" w:rsidRDefault="00327993" w:rsidP="00327993">
      <w:pPr>
        <w:pStyle w:val="Nadpis1"/>
        <w:rPr>
          <w:b/>
          <w:bCs/>
          <w:szCs w:val="18"/>
          <w:u w:val="single"/>
        </w:rPr>
      </w:pPr>
      <w:r w:rsidRPr="009416CC">
        <w:rPr>
          <w:b/>
          <w:bCs/>
          <w:szCs w:val="18"/>
          <w:u w:val="single"/>
        </w:rPr>
        <w:fldChar w:fldCharType="begin"/>
      </w:r>
      <w:r w:rsidRPr="009416CC">
        <w:rPr>
          <w:b/>
          <w:bCs/>
          <w:szCs w:val="18"/>
          <w:u w:val="single"/>
        </w:rPr>
        <w:instrText xml:space="preserve"> HYPERLINK  \l "_top" </w:instrText>
      </w:r>
      <w:r w:rsidRPr="009416CC">
        <w:rPr>
          <w:b/>
          <w:bCs/>
          <w:szCs w:val="18"/>
          <w:u w:val="single"/>
        </w:rPr>
        <w:fldChar w:fldCharType="separate"/>
      </w:r>
      <w:r w:rsidR="00C406A7" w:rsidRPr="009416CC">
        <w:rPr>
          <w:rStyle w:val="Hypertextovodkaz"/>
          <w:b/>
          <w:bCs/>
          <w:color w:val="auto"/>
          <w:szCs w:val="18"/>
        </w:rPr>
        <w:t xml:space="preserve">7. </w:t>
      </w:r>
      <w:r w:rsidR="00792B81" w:rsidRPr="009416CC">
        <w:rPr>
          <w:rStyle w:val="Hypertextovodkaz"/>
          <w:b/>
          <w:bCs/>
          <w:color w:val="auto"/>
          <w:szCs w:val="18"/>
        </w:rPr>
        <w:t>Znalostní kompetence žáků</w:t>
      </w:r>
      <w:r w:rsidRPr="009416CC">
        <w:rPr>
          <w:b/>
          <w:bCs/>
          <w:szCs w:val="18"/>
          <w:u w:val="single"/>
        </w:rPr>
        <w:fldChar w:fldCharType="end"/>
      </w:r>
    </w:p>
    <w:p w14:paraId="7C68D0A2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</w:p>
    <w:p w14:paraId="5C18DAA6" w14:textId="77777777" w:rsidR="00792B81" w:rsidRPr="009416CC" w:rsidRDefault="00792B81" w:rsidP="00792B81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416CC">
        <w:rPr>
          <w:b/>
          <w:sz w:val="24"/>
          <w:szCs w:val="24"/>
        </w:rPr>
        <w:t>–  3. ročník</w:t>
      </w:r>
    </w:p>
    <w:p w14:paraId="4088FFA0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</w:p>
    <w:p w14:paraId="62C3777D" w14:textId="03CC81AC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žáci dokáží pojmenovat zdravotní rizika spojená s kouřením, pitím alkoholu, užíváním drog, zneužíváním léků</w:t>
      </w:r>
    </w:p>
    <w:p w14:paraId="7FCBD27E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jednoduché způsoby odmítání návykových látek</w:t>
      </w:r>
    </w:p>
    <w:p w14:paraId="4957350B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hodnotu zdraví a nevýhody špatného zdravotního stavu</w:t>
      </w:r>
    </w:p>
    <w:p w14:paraId="319AB7D8" w14:textId="3BBBA72B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mají vědomosti jak udržovat zdraví a o zdravém životním stylu</w:t>
      </w:r>
    </w:p>
    <w:p w14:paraId="178BB2F0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mají právní povědomí v oblasti </w:t>
      </w:r>
      <w:r w:rsidR="00CD1A7C" w:rsidRPr="009416CC">
        <w:rPr>
          <w:sz w:val="24"/>
          <w:szCs w:val="24"/>
        </w:rPr>
        <w:t>rizikového chování</w:t>
      </w:r>
    </w:p>
    <w:p w14:paraId="655C5004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21769773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5D9CE321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  <w:proofErr w:type="gramStart"/>
      <w:r w:rsidRPr="009416CC">
        <w:rPr>
          <w:b/>
          <w:sz w:val="24"/>
          <w:szCs w:val="24"/>
        </w:rPr>
        <w:t>3. –  5. ročník</w:t>
      </w:r>
      <w:proofErr w:type="gramEnd"/>
      <w:r w:rsidRPr="009416CC">
        <w:rPr>
          <w:b/>
          <w:sz w:val="24"/>
          <w:szCs w:val="24"/>
        </w:rPr>
        <w:t xml:space="preserve">   </w:t>
      </w:r>
    </w:p>
    <w:p w14:paraId="66C24659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4611AA9C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žáci mají povědomí o zdraví jako základní lidské hodnotě</w:t>
      </w:r>
    </w:p>
    <w:p w14:paraId="2ECAFA31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činnosti, které jsou vhodné z hlediska zdraví zařadit do denního režimu, osvojují si zdravý životní styl</w:t>
      </w:r>
    </w:p>
    <w:p w14:paraId="3BECE345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podrobně znají zdravotní a sociální rizika návykových látek a argumenty ve prospěch zdraví</w:t>
      </w:r>
    </w:p>
    <w:p w14:paraId="09D7B41F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zákony omezující kouření, požívaní alkoholu a zákony týkající se užívání a šíření drog</w:t>
      </w:r>
    </w:p>
    <w:p w14:paraId="3325CBE0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komunikovat se službami poskytujícími poradenskou pomoc</w:t>
      </w:r>
    </w:p>
    <w:p w14:paraId="4C0B1635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pojmenovat základní mezilidské vztahy</w:t>
      </w:r>
    </w:p>
    <w:p w14:paraId="605FD42E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rozpoznat projevy lidské nesnášenlivosti</w:t>
      </w:r>
    </w:p>
    <w:p w14:paraId="575BDC40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lastRenderedPageBreak/>
        <w:t>ví na koho se obrátit v případě, že někdo ohrožuje nebo poškozuje jeho práva</w:t>
      </w:r>
    </w:p>
    <w:p w14:paraId="7A1D6088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mají povědomost o tom, že každé jednání, které ohrožuje práva </w:t>
      </w:r>
      <w:proofErr w:type="gramStart"/>
      <w:r w:rsidRPr="009416CC">
        <w:rPr>
          <w:sz w:val="24"/>
          <w:szCs w:val="24"/>
        </w:rPr>
        <w:t>druhých ( šikana</w:t>
      </w:r>
      <w:proofErr w:type="gramEnd"/>
      <w:r w:rsidRPr="009416CC">
        <w:rPr>
          <w:sz w:val="24"/>
          <w:szCs w:val="24"/>
        </w:rPr>
        <w:t>, násilí, zastrašování aj.), je protiprávní</w:t>
      </w:r>
    </w:p>
    <w:p w14:paraId="540D4714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základní způsoby odmítání návykových látek ve styku s vrstevníky</w:t>
      </w:r>
    </w:p>
    <w:p w14:paraId="1C6CA5E8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0F256E61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2A084273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</w:p>
    <w:p w14:paraId="19EA0CFF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  <w:r w:rsidRPr="009416CC">
        <w:rPr>
          <w:b/>
          <w:sz w:val="24"/>
          <w:szCs w:val="24"/>
        </w:rPr>
        <w:t>6. – 9. ročník</w:t>
      </w:r>
    </w:p>
    <w:p w14:paraId="43015699" w14:textId="77777777" w:rsidR="00792B81" w:rsidRPr="009416CC" w:rsidRDefault="00792B81" w:rsidP="00792B81">
      <w:pPr>
        <w:jc w:val="both"/>
        <w:rPr>
          <w:b/>
          <w:sz w:val="24"/>
          <w:szCs w:val="24"/>
        </w:rPr>
      </w:pPr>
    </w:p>
    <w:p w14:paraId="2563FBC2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žáci znají význam harmonických mezilidských vztahů pro zdravý životní styl a zdraví</w:t>
      </w:r>
    </w:p>
    <w:p w14:paraId="07BE0298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respektují odlišné názory či zájmy lidí a odlišné způsoby jejich chování a myšlení, jsou tolerantní k menšinám</w:t>
      </w:r>
    </w:p>
    <w:p w14:paraId="1F762EC7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a uplatňují vhodné způsoby řešení neshod se spolužáky, spory řeší nenásilným způsobem</w:t>
      </w:r>
    </w:p>
    <w:p w14:paraId="13ED4C8E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vhodné způsoby chování a komunikace v různých životních situacích</w:t>
      </w:r>
    </w:p>
    <w:p w14:paraId="119EA946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spolupracovat ve skupině a přebírat zodpovědnost za společné úkoly</w:t>
      </w:r>
    </w:p>
    <w:p w14:paraId="0ED09310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významné dokumenty upravující lidská práva a sociálně právní ochranu dětí</w:t>
      </w:r>
    </w:p>
    <w:p w14:paraId="72A67BDD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znají činnost důležitých orgánů právní ochrany občanů </w:t>
      </w:r>
    </w:p>
    <w:p w14:paraId="77EAD02F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uvědomují si podstatu protiprávního jednání a právní odpovědnost za případné protiprávní činy </w:t>
      </w:r>
    </w:p>
    <w:p w14:paraId="06418181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chápat zdraví ve smyslu holistickém, ve složce fyzické, duchovní, sociální</w:t>
      </w:r>
    </w:p>
    <w:p w14:paraId="1A11F108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zhodnotit vhodné a nevhodné zdravotní návyky</w:t>
      </w:r>
    </w:p>
    <w:p w14:paraId="3D58781A" w14:textId="77777777" w:rsidR="00792B81" w:rsidRPr="009416CC" w:rsidRDefault="00792B81" w:rsidP="00792B81">
      <w:pPr>
        <w:jc w:val="both"/>
        <w:rPr>
          <w:sz w:val="24"/>
          <w:szCs w:val="24"/>
        </w:rPr>
      </w:pPr>
    </w:p>
    <w:p w14:paraId="06046021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vysvětlit své konkrétní postoje a chování z pohledu zdraví</w:t>
      </w:r>
    </w:p>
    <w:p w14:paraId="70E88DEE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ví, co je podstatou zdravého životního stylu a snaží se o jeho realizaci</w:t>
      </w:r>
    </w:p>
    <w:p w14:paraId="2499C94A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znají pozitivní vliv aktivního pohybu, relaxace, duševní hygieny</w:t>
      </w:r>
    </w:p>
    <w:p w14:paraId="3ACBF007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ví, že zneužívání dítěte je trestné</w:t>
      </w:r>
    </w:p>
    <w:p w14:paraId="3CC415B5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umí diskutovat o rizicích zneužívání drog, orientují se v trestně právní problematice návykových látek</w:t>
      </w:r>
    </w:p>
    <w:p w14:paraId="4981A070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ví, kde hledat odbornou pomoc, v případě potřeby ji dovedou využít</w:t>
      </w:r>
    </w:p>
    <w:p w14:paraId="0CF4C0CE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bezpečně zvládají účelné modely chování v krizových situacích (šikanování, týrání, sexuální zneužívání apod.)  a správně se rozhodují v situacích vlastního nebo cizího ohrožení</w:t>
      </w:r>
    </w:p>
    <w:p w14:paraId="249569B1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dokáží komunikovat se specializovanými </w:t>
      </w:r>
      <w:proofErr w:type="gramStart"/>
      <w:r w:rsidRPr="009416CC">
        <w:rPr>
          <w:sz w:val="24"/>
          <w:szCs w:val="24"/>
        </w:rPr>
        <w:t>službami ( linky</w:t>
      </w:r>
      <w:proofErr w:type="gramEnd"/>
      <w:r w:rsidRPr="009416CC">
        <w:rPr>
          <w:sz w:val="24"/>
          <w:szCs w:val="24"/>
        </w:rPr>
        <w:t xml:space="preserve"> důvěry, krizová centra)</w:t>
      </w:r>
    </w:p>
    <w:p w14:paraId="13047063" w14:textId="77777777" w:rsidR="00792B81" w:rsidRPr="009416CC" w:rsidRDefault="00792B81" w:rsidP="00792B81">
      <w:pPr>
        <w:numPr>
          <w:ilvl w:val="0"/>
          <w:numId w:val="16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odmítají projevy brutality a násilí zprostředkované médii a umí o nich diskutovat</w:t>
      </w:r>
    </w:p>
    <w:p w14:paraId="2C584B93" w14:textId="77777777" w:rsidR="00792B81" w:rsidRPr="009416CC" w:rsidRDefault="00792B81">
      <w:pPr>
        <w:rPr>
          <w:sz w:val="24"/>
          <w:szCs w:val="24"/>
        </w:rPr>
      </w:pPr>
    </w:p>
    <w:p w14:paraId="5258166D" w14:textId="77777777" w:rsidR="00C406A7" w:rsidRPr="009416CC" w:rsidRDefault="00C406A7" w:rsidP="006C6917">
      <w:pPr>
        <w:jc w:val="both"/>
        <w:rPr>
          <w:sz w:val="24"/>
          <w:szCs w:val="24"/>
        </w:rPr>
      </w:pPr>
    </w:p>
    <w:p w14:paraId="18612D24" w14:textId="77777777" w:rsidR="00C406A7" w:rsidRPr="009416CC" w:rsidRDefault="00C406A7" w:rsidP="006C6917">
      <w:pPr>
        <w:jc w:val="both"/>
        <w:rPr>
          <w:sz w:val="24"/>
          <w:szCs w:val="24"/>
        </w:rPr>
      </w:pPr>
    </w:p>
    <w:p w14:paraId="630D73E0" w14:textId="77777777" w:rsidR="006C6917" w:rsidRPr="009416CC" w:rsidRDefault="00ED517F" w:rsidP="0071138F">
      <w:pPr>
        <w:pStyle w:val="Nadpis1"/>
        <w:rPr>
          <w:rStyle w:val="Siln"/>
          <w:b w:val="0"/>
          <w:szCs w:val="22"/>
          <w:u w:val="single"/>
        </w:rPr>
      </w:pPr>
      <w:bookmarkStart w:id="9" w:name="_8._Metody_a"/>
      <w:bookmarkEnd w:id="9"/>
      <w:r w:rsidRPr="009416CC">
        <w:br/>
      </w:r>
      <w:hyperlink w:anchor="_top" w:history="1">
        <w:r w:rsidR="00C406A7" w:rsidRPr="009416CC">
          <w:rPr>
            <w:rStyle w:val="Hypertextovodkaz"/>
            <w:b/>
            <w:color w:val="auto"/>
            <w:szCs w:val="18"/>
          </w:rPr>
          <w:t>8</w:t>
        </w:r>
        <w:r w:rsidRPr="009416CC">
          <w:rPr>
            <w:rStyle w:val="Hypertextovodkaz"/>
            <w:b/>
            <w:color w:val="auto"/>
            <w:szCs w:val="22"/>
          </w:rPr>
          <w:t>. Metody a formy, jakými budou dílčí aktivity řešeny</w:t>
        </w:r>
      </w:hyperlink>
    </w:p>
    <w:p w14:paraId="16234240" w14:textId="77777777" w:rsidR="006C6917" w:rsidRPr="009416CC" w:rsidRDefault="00ED517F" w:rsidP="006C6917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br/>
      </w:r>
      <w:r w:rsidR="006C6917" w:rsidRPr="009416CC">
        <w:rPr>
          <w:sz w:val="24"/>
          <w:szCs w:val="24"/>
        </w:rPr>
        <w:t>Program je zaměřen na:</w:t>
      </w:r>
    </w:p>
    <w:p w14:paraId="61B15DFA" w14:textId="77777777" w:rsidR="006C6917" w:rsidRPr="009416CC" w:rsidRDefault="006C6917" w:rsidP="006C6917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1. – 5. ročník</w:t>
      </w:r>
    </w:p>
    <w:p w14:paraId="6C6F19A8" w14:textId="77777777" w:rsidR="006C6917" w:rsidRPr="009416CC" w:rsidRDefault="006C6917" w:rsidP="006C6917">
      <w:pPr>
        <w:jc w:val="both"/>
        <w:rPr>
          <w:sz w:val="24"/>
          <w:szCs w:val="24"/>
        </w:rPr>
      </w:pPr>
    </w:p>
    <w:p w14:paraId="7D383A10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společné stanovení a zažití pravidel soužití mezi žáky a učiteli</w:t>
      </w:r>
    </w:p>
    <w:p w14:paraId="711877B6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zvyšování zdravého sebevědomí žáků</w:t>
      </w:r>
    </w:p>
    <w:p w14:paraId="52B583B7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zkoumání a uvědomování si vlastní osobnosti</w:t>
      </w:r>
    </w:p>
    <w:p w14:paraId="188AF466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vnímání individuálních odlišností dětí mezi sebou a přijímání těchto jevů</w:t>
      </w:r>
    </w:p>
    <w:p w14:paraId="25CEBCA1" w14:textId="77777777" w:rsidR="006C6917" w:rsidRPr="009416CC" w:rsidRDefault="006C6917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>nácvik vzájemné úcty, sebeúcty a důvěry</w:t>
      </w:r>
    </w:p>
    <w:p w14:paraId="07274296" w14:textId="77777777" w:rsidR="006C6917" w:rsidRPr="009416CC" w:rsidRDefault="006C6917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lastRenderedPageBreak/>
        <w:t xml:space="preserve">rozvoj schopnosti diskutovat, komunikovat, řešit problémy a </w:t>
      </w:r>
      <w:proofErr w:type="gramStart"/>
      <w:r w:rsidRPr="009416CC">
        <w:rPr>
          <w:sz w:val="24"/>
          <w:szCs w:val="24"/>
        </w:rPr>
        <w:t>konflikty ( například</w:t>
      </w:r>
      <w:proofErr w:type="gramEnd"/>
      <w:r w:rsidRPr="009416CC">
        <w:rPr>
          <w:sz w:val="24"/>
          <w:szCs w:val="24"/>
        </w:rPr>
        <w:t xml:space="preserve"> formou komunitního kruhu)</w:t>
      </w:r>
    </w:p>
    <w:p w14:paraId="08321CA8" w14:textId="77777777" w:rsidR="006C6917" w:rsidRPr="009416CC" w:rsidRDefault="006C6917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>rozvoj schopnosti klást otázky, umění vyjádřit svůj názor, umění říci „ne“</w:t>
      </w:r>
    </w:p>
    <w:p w14:paraId="05821A4C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navozování příznivého psychosociálního klimatu ve třídě </w:t>
      </w:r>
    </w:p>
    <w:p w14:paraId="6B37911A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osvojování a upevňování základních návyků v rámci ZŽS – hygiena, životospráva, sdělení základních informací z oblasti prevence experimentování s alkoholem a cigaretami </w:t>
      </w:r>
    </w:p>
    <w:p w14:paraId="4DC674D3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základy etické a právní výchovy </w:t>
      </w:r>
    </w:p>
    <w:p w14:paraId="517CAF86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zaměření pozornosti na včasné odhalování specifických poruch učení nebo i jiných postižení </w:t>
      </w:r>
    </w:p>
    <w:p w14:paraId="37667E99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všestranný rozvoj osobnosti žáka </w:t>
      </w:r>
    </w:p>
    <w:p w14:paraId="72138207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soustředěnost na včasné diagnostikování soc.-patologických problémů ve třídních kolektivech </w:t>
      </w:r>
    </w:p>
    <w:p w14:paraId="7C5C7370" w14:textId="77EF6AEE" w:rsidR="00033812" w:rsidRPr="009416CC" w:rsidRDefault="00033812" w:rsidP="00A06659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důraz na spolupráci s rodiči  </w:t>
      </w:r>
    </w:p>
    <w:p w14:paraId="01C57FB6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ekologická výchova </w:t>
      </w:r>
    </w:p>
    <w:p w14:paraId="10C10B83" w14:textId="77777777" w:rsidR="00033812" w:rsidRPr="009416CC" w:rsidRDefault="00033812" w:rsidP="00033812">
      <w:pPr>
        <w:numPr>
          <w:ilvl w:val="0"/>
          <w:numId w:val="14"/>
        </w:numPr>
        <w:rPr>
          <w:sz w:val="24"/>
          <w:szCs w:val="24"/>
        </w:rPr>
      </w:pPr>
      <w:r w:rsidRPr="009416CC">
        <w:rPr>
          <w:sz w:val="24"/>
          <w:szCs w:val="24"/>
        </w:rPr>
        <w:t xml:space="preserve">návštěvy filmových a divadelních představení, koncertů, besed apod. Účast v soutěžích výtvarných, sportovních, zdravotnických, dopravních atd. jako v předchozích letech </w:t>
      </w:r>
    </w:p>
    <w:p w14:paraId="58E36261" w14:textId="77777777" w:rsidR="00033812" w:rsidRPr="009416CC" w:rsidRDefault="00033812" w:rsidP="00033812">
      <w:pPr>
        <w:widowControl w:val="0"/>
        <w:jc w:val="both"/>
        <w:rPr>
          <w:sz w:val="24"/>
          <w:szCs w:val="24"/>
        </w:rPr>
      </w:pPr>
    </w:p>
    <w:p w14:paraId="26420027" w14:textId="77777777" w:rsidR="006C6917" w:rsidRPr="009416CC" w:rsidRDefault="006C6917" w:rsidP="006C6917">
      <w:pPr>
        <w:jc w:val="both"/>
        <w:rPr>
          <w:sz w:val="24"/>
          <w:szCs w:val="24"/>
        </w:rPr>
      </w:pPr>
    </w:p>
    <w:p w14:paraId="4D0C94A2" w14:textId="77777777" w:rsidR="006C6917" w:rsidRPr="009416CC" w:rsidRDefault="006C6917" w:rsidP="006C6917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 xml:space="preserve">6. – 9. ročník </w:t>
      </w:r>
    </w:p>
    <w:p w14:paraId="76AEFB17" w14:textId="7F8522AF" w:rsidR="006C6917" w:rsidRPr="009416CC" w:rsidRDefault="006C6917" w:rsidP="006C6917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Přechod na druhý stupeň základní školy přináší řadu změn a z nich vyplývajících zátěžových situací – změna třídního učitele, střídání vyučujících v jednotlivých předmětech,</w:t>
      </w:r>
      <w:r w:rsidR="002624EE" w:rsidRPr="009416CC">
        <w:rPr>
          <w:sz w:val="24"/>
          <w:szCs w:val="24"/>
        </w:rPr>
        <w:t xml:space="preserve"> </w:t>
      </w:r>
      <w:r w:rsidRPr="009416CC">
        <w:rPr>
          <w:sz w:val="24"/>
          <w:szCs w:val="24"/>
        </w:rPr>
        <w:t>zvýšené nároky na objem a strukturu učiva.</w:t>
      </w:r>
    </w:p>
    <w:p w14:paraId="31E3A54E" w14:textId="77777777" w:rsidR="006C6917" w:rsidRPr="009416CC" w:rsidRDefault="006C6917" w:rsidP="006C6917">
      <w:pPr>
        <w:jc w:val="both"/>
        <w:rPr>
          <w:sz w:val="24"/>
          <w:szCs w:val="24"/>
        </w:rPr>
      </w:pPr>
    </w:p>
    <w:p w14:paraId="0549763C" w14:textId="77777777" w:rsidR="006C6917" w:rsidRPr="009416CC" w:rsidRDefault="006C6917" w:rsidP="006C6917">
      <w:p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Obsah programu:</w:t>
      </w:r>
    </w:p>
    <w:p w14:paraId="6E49878D" w14:textId="5D271C55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vzájemné poznávání účastníků</w:t>
      </w:r>
      <w:r w:rsidR="002624EE" w:rsidRPr="009416CC">
        <w:rPr>
          <w:sz w:val="24"/>
          <w:szCs w:val="24"/>
        </w:rPr>
        <w:t>, vztahy ve třídě</w:t>
      </w:r>
    </w:p>
    <w:p w14:paraId="15E22F6D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vytváření vztahu důvěry mezi žáky a učiteli a mezi žáky navzájem</w:t>
      </w:r>
    </w:p>
    <w:p w14:paraId="21421E2C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stanovení pravidel soužití třídní komunity</w:t>
      </w:r>
    </w:p>
    <w:p w14:paraId="225733BC" w14:textId="0ABDCBBA" w:rsidR="006C6917" w:rsidRPr="009416CC" w:rsidRDefault="006C6917" w:rsidP="002624EE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formování skupiny, která je pro žáky bezpečným místem, která jim pomůže vyhnout se rizikovému společensky nežádoucímu chování – šikanování, užívání alkoholu a drog, vzniku různých typů závislostí apod.</w:t>
      </w:r>
    </w:p>
    <w:p w14:paraId="066865A7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trénink obrany před manipulací, s uměním říci „ne“</w:t>
      </w:r>
    </w:p>
    <w:p w14:paraId="6E10790A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trénink odpovědnosti za vlastní rozhodnutí</w:t>
      </w:r>
    </w:p>
    <w:p w14:paraId="09007421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zvládání náročných fyzických duševních situací</w:t>
      </w:r>
    </w:p>
    <w:p w14:paraId="7173B8AD" w14:textId="77777777" w:rsidR="006C6917" w:rsidRPr="009416CC" w:rsidRDefault="006C6917" w:rsidP="006C6917">
      <w:pPr>
        <w:widowControl w:val="0"/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umění vyrovnat se s neúspěchem</w:t>
      </w:r>
    </w:p>
    <w:p w14:paraId="7F80C8DE" w14:textId="77777777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upevňování vztahů v komunitě vrstevníků</w:t>
      </w:r>
    </w:p>
    <w:p w14:paraId="0AA6EEF4" w14:textId="77777777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rozvoj schopností přijímat svobodná a odpovědná rozhodnutí</w:t>
      </w:r>
    </w:p>
    <w:p w14:paraId="4129B552" w14:textId="77777777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nácvik efektivní komunikace na základě vlastních prožitků</w:t>
      </w:r>
    </w:p>
    <w:p w14:paraId="781DEAD8" w14:textId="77777777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nácvik řešení zátěžových situací</w:t>
      </w:r>
    </w:p>
    <w:p w14:paraId="2EC75B6D" w14:textId="72277EDC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zvýšení schopnosti odolávat nebezpečím, krizím, stresu, zátěžovým situacím(včetně odmítání alkoholu, drog, nikotinu, nevhodných způsobů chování)</w:t>
      </w:r>
    </w:p>
    <w:p w14:paraId="310B4149" w14:textId="77777777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přehled životních rizik</w:t>
      </w:r>
    </w:p>
    <w:p w14:paraId="17D45B73" w14:textId="768E7725" w:rsidR="006C6917" w:rsidRPr="009416CC" w:rsidRDefault="006C6917" w:rsidP="006C6917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společenské vztahy (včetně mediální hygieny, vlivu reklamy apod.,)</w:t>
      </w:r>
    </w:p>
    <w:p w14:paraId="000E01D0" w14:textId="5730B4A4" w:rsidR="00721725" w:rsidRPr="009416CC" w:rsidRDefault="006C6917" w:rsidP="009416CC">
      <w:pPr>
        <w:numPr>
          <w:ilvl w:val="0"/>
          <w:numId w:val="14"/>
        </w:numPr>
        <w:jc w:val="both"/>
        <w:rPr>
          <w:sz w:val="24"/>
          <w:szCs w:val="24"/>
        </w:rPr>
      </w:pPr>
      <w:r w:rsidRPr="009416CC">
        <w:rPr>
          <w:sz w:val="24"/>
          <w:szCs w:val="24"/>
        </w:rPr>
        <w:t>modelové, projektové situace poskytující návody k řešení pr</w:t>
      </w:r>
      <w:bookmarkStart w:id="10" w:name="_9._Měření_efektivity"/>
      <w:bookmarkStart w:id="11" w:name="_12._Příklady_zařazovaných"/>
      <w:bookmarkEnd w:id="10"/>
      <w:bookmarkEnd w:id="11"/>
      <w:r w:rsidR="009416CC" w:rsidRPr="009416CC">
        <w:rPr>
          <w:sz w:val="24"/>
          <w:szCs w:val="24"/>
        </w:rPr>
        <w:t>oblémů</w:t>
      </w:r>
    </w:p>
    <w:p w14:paraId="346838D1" w14:textId="77777777" w:rsidR="00721725" w:rsidRPr="009416CC" w:rsidRDefault="00721725" w:rsidP="00721725">
      <w:pPr>
        <w:rPr>
          <w:sz w:val="24"/>
          <w:szCs w:val="24"/>
        </w:rPr>
      </w:pPr>
    </w:p>
    <w:p w14:paraId="1D5882DF" w14:textId="77777777" w:rsidR="00721725" w:rsidRPr="009416CC" w:rsidRDefault="00721725" w:rsidP="00721725">
      <w:pPr>
        <w:rPr>
          <w:sz w:val="24"/>
          <w:szCs w:val="24"/>
        </w:rPr>
      </w:pPr>
    </w:p>
    <w:p w14:paraId="67A15710" w14:textId="77777777" w:rsidR="00721725" w:rsidRPr="009416CC" w:rsidRDefault="00721725" w:rsidP="00D052DE">
      <w:pPr>
        <w:spacing w:before="100" w:beforeAutospacing="1" w:after="100" w:afterAutospacing="1"/>
        <w:rPr>
          <w:sz w:val="24"/>
          <w:szCs w:val="24"/>
        </w:rPr>
      </w:pPr>
    </w:p>
    <w:p w14:paraId="3395E78A" w14:textId="77777777" w:rsidR="00721725" w:rsidRPr="009416CC" w:rsidRDefault="00721725" w:rsidP="00D052DE">
      <w:pPr>
        <w:spacing w:before="100" w:beforeAutospacing="1" w:after="100" w:afterAutospacing="1"/>
        <w:rPr>
          <w:sz w:val="24"/>
          <w:szCs w:val="24"/>
        </w:rPr>
      </w:pPr>
    </w:p>
    <w:p w14:paraId="18E07419" w14:textId="77777777" w:rsidR="000D1372" w:rsidRPr="009416CC" w:rsidRDefault="00ED517F" w:rsidP="0071138F">
      <w:pPr>
        <w:pStyle w:val="Nadpis1"/>
        <w:rPr>
          <w:rStyle w:val="Siln"/>
          <w:b w:val="0"/>
          <w:szCs w:val="22"/>
          <w:u w:val="single"/>
        </w:rPr>
      </w:pPr>
      <w:bookmarkStart w:id="12" w:name="_13._Vyhodnocení_preventivní"/>
      <w:bookmarkEnd w:id="12"/>
      <w:r w:rsidRPr="009416CC">
        <w:lastRenderedPageBreak/>
        <w:br/>
      </w:r>
      <w:hyperlink w:anchor="_top" w:history="1">
        <w:r w:rsidRPr="009416CC">
          <w:rPr>
            <w:rStyle w:val="Hypertextovodkaz"/>
            <w:b/>
            <w:color w:val="auto"/>
            <w:szCs w:val="22"/>
          </w:rPr>
          <w:t>1</w:t>
        </w:r>
        <w:r w:rsidR="006C5A3A" w:rsidRPr="009416CC">
          <w:rPr>
            <w:rStyle w:val="Hypertextovodkaz"/>
            <w:b/>
            <w:color w:val="auto"/>
            <w:szCs w:val="22"/>
          </w:rPr>
          <w:t>0</w:t>
        </w:r>
        <w:r w:rsidRPr="009416CC">
          <w:rPr>
            <w:rStyle w:val="Hypertextovodkaz"/>
            <w:b/>
            <w:color w:val="auto"/>
            <w:szCs w:val="22"/>
          </w:rPr>
          <w:t xml:space="preserve">. </w:t>
        </w:r>
        <w:r w:rsidR="00F163F4" w:rsidRPr="009416CC">
          <w:rPr>
            <w:rStyle w:val="Hypertextovodkaz"/>
            <w:b/>
            <w:color w:val="auto"/>
            <w:szCs w:val="22"/>
          </w:rPr>
          <w:t>Vyhodnocení preventivní strategie</w:t>
        </w:r>
      </w:hyperlink>
    </w:p>
    <w:p w14:paraId="75D2AA30" w14:textId="131572F4" w:rsidR="004F037D" w:rsidRPr="009416CC" w:rsidRDefault="00192BEB" w:rsidP="00D052DE">
      <w:pPr>
        <w:spacing w:before="100" w:beforeAutospacing="1" w:after="100" w:afterAutospacing="1"/>
        <w:rPr>
          <w:sz w:val="24"/>
          <w:szCs w:val="24"/>
        </w:rPr>
      </w:pPr>
      <w:r w:rsidRPr="009416CC">
        <w:rPr>
          <w:bCs/>
          <w:sz w:val="24"/>
          <w:szCs w:val="24"/>
        </w:rPr>
        <w:t xml:space="preserve">O </w:t>
      </w:r>
      <w:r w:rsidR="00A06659" w:rsidRPr="009416CC">
        <w:rPr>
          <w:bCs/>
          <w:sz w:val="24"/>
          <w:szCs w:val="24"/>
        </w:rPr>
        <w:t>PP MP</w:t>
      </w:r>
      <w:r w:rsidRPr="009416CC">
        <w:rPr>
          <w:bCs/>
          <w:sz w:val="24"/>
          <w:szCs w:val="24"/>
        </w:rPr>
        <w:t xml:space="preserve"> povede průběžné záznamy, s jejichž výsledky bude pravidelně seznamovat vedení školy, ostatní pedagogické pracovníky a rodiče žáků. </w:t>
      </w:r>
    </w:p>
    <w:p w14:paraId="2DD7DBBD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Vyhodnocení se týká věcné podstaty realizace jednotlivých akcí a aktivit, dává přehled o počtech účastníků, finančních nákladech, schopnosti realizovat jednotlivé programy apod.</w:t>
      </w:r>
    </w:p>
    <w:p w14:paraId="4D15B581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 </w:t>
      </w:r>
    </w:p>
    <w:p w14:paraId="54E0F984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Vyhodnocení výsledků uskutečňovaného procesu změn</w:t>
      </w:r>
    </w:p>
    <w:p w14:paraId="55D12D1F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- zhodnocení psychosociálního klimatu ve škole, kázně a případně i prospěchu žáků</w:t>
      </w:r>
    </w:p>
    <w:p w14:paraId="54BCD4E1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- zhodnocení posunu v postojích a hodnotových systémech dětí</w:t>
      </w:r>
    </w:p>
    <w:p w14:paraId="6B3F94AD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 xml:space="preserve">- zhodnocení výskytu </w:t>
      </w:r>
      <w:r w:rsidR="00CD1A7C" w:rsidRPr="009416CC">
        <w:rPr>
          <w:sz w:val="24"/>
          <w:szCs w:val="24"/>
        </w:rPr>
        <w:t>rizikového chování</w:t>
      </w:r>
      <w:r w:rsidRPr="009416CC">
        <w:rPr>
          <w:sz w:val="24"/>
          <w:szCs w:val="24"/>
        </w:rPr>
        <w:t xml:space="preserve"> ve škole</w:t>
      </w:r>
    </w:p>
    <w:p w14:paraId="0137A1FE" w14:textId="77777777" w:rsidR="006306EE" w:rsidRPr="009416CC" w:rsidRDefault="006306EE" w:rsidP="006306EE">
      <w:pPr>
        <w:rPr>
          <w:sz w:val="24"/>
          <w:szCs w:val="24"/>
        </w:rPr>
      </w:pPr>
      <w:r w:rsidRPr="009416CC">
        <w:rPr>
          <w:sz w:val="24"/>
          <w:szCs w:val="24"/>
        </w:rPr>
        <w:t> </w:t>
      </w:r>
    </w:p>
    <w:p w14:paraId="4E4E4B8A" w14:textId="77777777" w:rsidR="006306EE" w:rsidRPr="009416CC" w:rsidRDefault="006306EE" w:rsidP="006306EE">
      <w:r w:rsidRPr="009416CC">
        <w:rPr>
          <w:sz w:val="24"/>
          <w:szCs w:val="24"/>
        </w:rPr>
        <w:t>Proces změn bude vyhodnocován průběžně a trvale pomocí prostředků poskytujících zpětnou vazbu. Dotazníky a škály pomohou objevit slepé uličky, selhání nebo nereálné nároky programu, což lze poté napravit vypracováním upravené verze pro další období.</w:t>
      </w:r>
    </w:p>
    <w:p w14:paraId="2CB4C4CD" w14:textId="77777777" w:rsidR="00F163F4" w:rsidRDefault="00F163F4" w:rsidP="006E2EFA">
      <w:pPr>
        <w:spacing w:before="100" w:beforeAutospacing="1" w:after="240"/>
        <w:rPr>
          <w:sz w:val="24"/>
          <w:szCs w:val="24"/>
        </w:rPr>
      </w:pPr>
    </w:p>
    <w:p w14:paraId="2DEEBF58" w14:textId="77777777" w:rsidR="00F15B2F" w:rsidRPr="00F00FAB" w:rsidRDefault="00ED517F">
      <w:pPr>
        <w:rPr>
          <w:sz w:val="24"/>
          <w:szCs w:val="24"/>
        </w:rPr>
      </w:pPr>
      <w:bookmarkStart w:id="13" w:name="_14._Kontakty_s"/>
      <w:bookmarkEnd w:id="13"/>
      <w:r w:rsidRPr="00F00FAB">
        <w:br/>
      </w:r>
    </w:p>
    <w:p w14:paraId="3B2F68C3" w14:textId="77777777" w:rsidR="00F15B2F" w:rsidRPr="00F00FAB" w:rsidRDefault="00F15B2F">
      <w:pPr>
        <w:rPr>
          <w:sz w:val="24"/>
          <w:szCs w:val="24"/>
        </w:rPr>
      </w:pPr>
    </w:p>
    <w:p w14:paraId="24D2D9DB" w14:textId="77777777" w:rsidR="00F15B2F" w:rsidRPr="00F00FAB" w:rsidRDefault="00F15B2F">
      <w:pPr>
        <w:rPr>
          <w:sz w:val="24"/>
          <w:szCs w:val="24"/>
        </w:rPr>
      </w:pPr>
    </w:p>
    <w:sectPr w:rsidR="00F15B2F" w:rsidRPr="00F00FAB" w:rsidSect="007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4E02" w14:textId="77777777" w:rsidR="00C262D7" w:rsidRDefault="00C262D7">
      <w:r>
        <w:separator/>
      </w:r>
    </w:p>
  </w:endnote>
  <w:endnote w:type="continuationSeparator" w:id="0">
    <w:p w14:paraId="6B401F50" w14:textId="77777777" w:rsidR="00C262D7" w:rsidRDefault="00C2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0B11" w14:textId="77777777" w:rsidR="000C5738" w:rsidRDefault="000C57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7433F1" w14:textId="77777777" w:rsidR="000C5738" w:rsidRDefault="000C57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E2A1" w14:textId="77777777" w:rsidR="000C5738" w:rsidRDefault="000C5738">
    <w:pPr>
      <w:pStyle w:val="Zpat"/>
      <w:framePr w:wrap="around" w:vAnchor="text" w:hAnchor="margin" w:xAlign="right" w:y="1"/>
      <w:rPr>
        <w:rStyle w:val="slostrnky"/>
      </w:rPr>
    </w:pPr>
  </w:p>
  <w:p w14:paraId="28692005" w14:textId="77777777" w:rsidR="000C5738" w:rsidRDefault="000C5738">
    <w:pPr>
      <w:pStyle w:val="Zpat"/>
      <w:ind w:right="360"/>
      <w:rPr>
        <w:rFonts w:ascii="Arial" w:hAnsi="Arial"/>
        <w:b/>
        <w:sz w:val="16"/>
      </w:rPr>
    </w:pP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F0D8" w14:textId="77777777" w:rsidR="000C5738" w:rsidRDefault="000C57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5D9F" w14:textId="77777777" w:rsidR="00C262D7" w:rsidRDefault="00C262D7">
      <w:r>
        <w:separator/>
      </w:r>
    </w:p>
  </w:footnote>
  <w:footnote w:type="continuationSeparator" w:id="0">
    <w:p w14:paraId="1237CCEF" w14:textId="77777777" w:rsidR="00C262D7" w:rsidRDefault="00C26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DE97" w14:textId="77777777" w:rsidR="000C5738" w:rsidRDefault="000C57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63B" w14:textId="77777777" w:rsidR="000C5738" w:rsidRDefault="000C57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0DC6" w14:textId="77777777" w:rsidR="000C5738" w:rsidRDefault="000C57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D5554"/>
    <w:multiLevelType w:val="hybridMultilevel"/>
    <w:tmpl w:val="7772C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2C8"/>
    <w:multiLevelType w:val="multilevel"/>
    <w:tmpl w:val="A35A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404FC"/>
    <w:multiLevelType w:val="hybridMultilevel"/>
    <w:tmpl w:val="D5E2BD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3D6"/>
    <w:multiLevelType w:val="hybridMultilevel"/>
    <w:tmpl w:val="E9284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3C6"/>
    <w:multiLevelType w:val="hybridMultilevel"/>
    <w:tmpl w:val="69848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BEE"/>
    <w:multiLevelType w:val="multilevel"/>
    <w:tmpl w:val="B40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7A6D16"/>
    <w:multiLevelType w:val="hybridMultilevel"/>
    <w:tmpl w:val="7B4453DE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07D"/>
    <w:multiLevelType w:val="hybridMultilevel"/>
    <w:tmpl w:val="6E42507A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2D751E9E"/>
    <w:multiLevelType w:val="hybridMultilevel"/>
    <w:tmpl w:val="BE64878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001E8"/>
    <w:multiLevelType w:val="hybridMultilevel"/>
    <w:tmpl w:val="9228B5B4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D7F9D"/>
    <w:multiLevelType w:val="hybridMultilevel"/>
    <w:tmpl w:val="FAEA7EB8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7203"/>
    <w:multiLevelType w:val="hybridMultilevel"/>
    <w:tmpl w:val="6B2A9450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C2317"/>
    <w:multiLevelType w:val="multilevel"/>
    <w:tmpl w:val="A7D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E83CA6"/>
    <w:multiLevelType w:val="hybridMultilevel"/>
    <w:tmpl w:val="C8480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4BCE"/>
    <w:multiLevelType w:val="hybridMultilevel"/>
    <w:tmpl w:val="A47249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5DD5"/>
    <w:multiLevelType w:val="hybridMultilevel"/>
    <w:tmpl w:val="5AE46D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6BB9"/>
    <w:multiLevelType w:val="multilevel"/>
    <w:tmpl w:val="CF2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B0CB4"/>
    <w:multiLevelType w:val="multilevel"/>
    <w:tmpl w:val="0F5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62B6E"/>
    <w:multiLevelType w:val="hybridMultilevel"/>
    <w:tmpl w:val="88C44F6C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C7E"/>
    <w:multiLevelType w:val="hybridMultilevel"/>
    <w:tmpl w:val="6B26E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5EFF330B"/>
    <w:multiLevelType w:val="multilevel"/>
    <w:tmpl w:val="CE1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07337C"/>
    <w:multiLevelType w:val="hybridMultilevel"/>
    <w:tmpl w:val="D0025F46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6882EA1"/>
    <w:multiLevelType w:val="multilevel"/>
    <w:tmpl w:val="463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43C70"/>
    <w:multiLevelType w:val="hybridMultilevel"/>
    <w:tmpl w:val="82A8D6C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EE0932"/>
    <w:multiLevelType w:val="multilevel"/>
    <w:tmpl w:val="DBDA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63285"/>
    <w:multiLevelType w:val="multilevel"/>
    <w:tmpl w:val="A5E2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E0DF1"/>
    <w:multiLevelType w:val="hybridMultilevel"/>
    <w:tmpl w:val="2026DAE2"/>
    <w:lvl w:ilvl="0" w:tplc="FFFFFFFF">
      <w:start w:val="4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9749A"/>
    <w:multiLevelType w:val="multilevel"/>
    <w:tmpl w:val="0EA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947B2"/>
    <w:multiLevelType w:val="hybridMultilevel"/>
    <w:tmpl w:val="605ADF62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7D086C1A"/>
    <w:multiLevelType w:val="hybridMultilevel"/>
    <w:tmpl w:val="C870E300"/>
    <w:lvl w:ilvl="0" w:tplc="FFFFFFFF">
      <w:start w:val="4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CB2976"/>
    <w:multiLevelType w:val="singleLevel"/>
    <w:tmpl w:val="A00A20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sz w:val="20"/>
        </w:rPr>
      </w:lvl>
    </w:lvlOverride>
  </w:num>
  <w:num w:numId="3">
    <w:abstractNumId w:val="31"/>
  </w:num>
  <w:num w:numId="4">
    <w:abstractNumId w:val="9"/>
  </w:num>
  <w:num w:numId="5">
    <w:abstractNumId w:val="26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15"/>
  </w:num>
  <w:num w:numId="11">
    <w:abstractNumId w:val="5"/>
  </w:num>
  <w:num w:numId="12">
    <w:abstractNumId w:val="21"/>
  </w:num>
  <w:num w:numId="13">
    <w:abstractNumId w:val="16"/>
  </w:num>
  <w:num w:numId="14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22"/>
  </w:num>
  <w:num w:numId="17">
    <w:abstractNumId w:val="33"/>
  </w:num>
  <w:num w:numId="18">
    <w:abstractNumId w:val="30"/>
  </w:num>
  <w:num w:numId="19">
    <w:abstractNumId w:val="19"/>
  </w:num>
  <w:num w:numId="20">
    <w:abstractNumId w:val="27"/>
  </w:num>
  <w:num w:numId="21">
    <w:abstractNumId w:val="6"/>
  </w:num>
  <w:num w:numId="22">
    <w:abstractNumId w:val="25"/>
  </w:num>
  <w:num w:numId="23">
    <w:abstractNumId w:val="2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2"/>
  </w:num>
  <w:num w:numId="26">
    <w:abstractNumId w:val="18"/>
  </w:num>
  <w:num w:numId="27">
    <w:abstractNumId w:val="32"/>
  </w:num>
  <w:num w:numId="28">
    <w:abstractNumId w:val="3"/>
  </w:num>
  <w:num w:numId="29">
    <w:abstractNumId w:val="23"/>
  </w:num>
  <w:num w:numId="30">
    <w:abstractNumId w:val="12"/>
  </w:num>
  <w:num w:numId="31">
    <w:abstractNumId w:val="20"/>
  </w:num>
  <w:num w:numId="32">
    <w:abstractNumId w:val="11"/>
  </w:num>
  <w:num w:numId="33">
    <w:abstractNumId w:val="13"/>
  </w:num>
  <w:num w:numId="34">
    <w:abstractNumId w:val="8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F"/>
    <w:rsid w:val="00003F45"/>
    <w:rsid w:val="0001184E"/>
    <w:rsid w:val="00033812"/>
    <w:rsid w:val="00080E06"/>
    <w:rsid w:val="000C5738"/>
    <w:rsid w:val="000D1372"/>
    <w:rsid w:val="00123189"/>
    <w:rsid w:val="00156A17"/>
    <w:rsid w:val="00161195"/>
    <w:rsid w:val="0017348A"/>
    <w:rsid w:val="00192BEB"/>
    <w:rsid w:val="001E54A8"/>
    <w:rsid w:val="00213B50"/>
    <w:rsid w:val="00215297"/>
    <w:rsid w:val="002624EE"/>
    <w:rsid w:val="002E570A"/>
    <w:rsid w:val="00327993"/>
    <w:rsid w:val="003662DE"/>
    <w:rsid w:val="003F4012"/>
    <w:rsid w:val="004015A3"/>
    <w:rsid w:val="00417F91"/>
    <w:rsid w:val="004439EF"/>
    <w:rsid w:val="00476C0E"/>
    <w:rsid w:val="00486D0B"/>
    <w:rsid w:val="00487745"/>
    <w:rsid w:val="00487BBD"/>
    <w:rsid w:val="00490E43"/>
    <w:rsid w:val="004F037D"/>
    <w:rsid w:val="00512166"/>
    <w:rsid w:val="00570094"/>
    <w:rsid w:val="00572A4C"/>
    <w:rsid w:val="005E51C4"/>
    <w:rsid w:val="00625A94"/>
    <w:rsid w:val="006306EE"/>
    <w:rsid w:val="00646352"/>
    <w:rsid w:val="0066487D"/>
    <w:rsid w:val="00686E95"/>
    <w:rsid w:val="006C5A3A"/>
    <w:rsid w:val="006C6917"/>
    <w:rsid w:val="006E2EFA"/>
    <w:rsid w:val="006F6D78"/>
    <w:rsid w:val="0071138F"/>
    <w:rsid w:val="00713599"/>
    <w:rsid w:val="00721725"/>
    <w:rsid w:val="00721B19"/>
    <w:rsid w:val="00761EFF"/>
    <w:rsid w:val="00792B81"/>
    <w:rsid w:val="007E3F25"/>
    <w:rsid w:val="007F2F99"/>
    <w:rsid w:val="00807DE8"/>
    <w:rsid w:val="00821D51"/>
    <w:rsid w:val="00830DF4"/>
    <w:rsid w:val="008B126E"/>
    <w:rsid w:val="008F3F51"/>
    <w:rsid w:val="009416CC"/>
    <w:rsid w:val="00A01ECC"/>
    <w:rsid w:val="00A04135"/>
    <w:rsid w:val="00A06659"/>
    <w:rsid w:val="00A8711C"/>
    <w:rsid w:val="00A93D63"/>
    <w:rsid w:val="00AA6443"/>
    <w:rsid w:val="00AB52D1"/>
    <w:rsid w:val="00AD36E2"/>
    <w:rsid w:val="00B8186A"/>
    <w:rsid w:val="00B82112"/>
    <w:rsid w:val="00B9247C"/>
    <w:rsid w:val="00B97700"/>
    <w:rsid w:val="00C03B0F"/>
    <w:rsid w:val="00C262D7"/>
    <w:rsid w:val="00C406A7"/>
    <w:rsid w:val="00C46187"/>
    <w:rsid w:val="00C756F0"/>
    <w:rsid w:val="00CB6B88"/>
    <w:rsid w:val="00CD1A7C"/>
    <w:rsid w:val="00CF5968"/>
    <w:rsid w:val="00D03450"/>
    <w:rsid w:val="00D052DE"/>
    <w:rsid w:val="00D20AEE"/>
    <w:rsid w:val="00D31E07"/>
    <w:rsid w:val="00D82E02"/>
    <w:rsid w:val="00E14708"/>
    <w:rsid w:val="00E32977"/>
    <w:rsid w:val="00E5023F"/>
    <w:rsid w:val="00E75CE5"/>
    <w:rsid w:val="00ED517F"/>
    <w:rsid w:val="00F00FAB"/>
    <w:rsid w:val="00F15B2F"/>
    <w:rsid w:val="00F163F4"/>
    <w:rsid w:val="00F518A4"/>
    <w:rsid w:val="00F62BCE"/>
    <w:rsid w:val="00F863EB"/>
    <w:rsid w:val="00F86B7B"/>
    <w:rsid w:val="00FB4B6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3C5FE"/>
  <w15:docId w15:val="{71DDCA87-569E-484D-89F4-0B84807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830DF4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F15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30DF4"/>
    <w:pPr>
      <w:keepNext/>
      <w:outlineLvl w:val="3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31E0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476C0E"/>
    <w:pPr>
      <w:overflowPunct w:val="0"/>
      <w:autoSpaceDE w:val="0"/>
      <w:autoSpaceDN w:val="0"/>
      <w:adjustRightInd w:val="0"/>
      <w:textAlignment w:val="baseline"/>
    </w:pPr>
    <w:rPr>
      <w:b/>
      <w:bCs/>
      <w:sz w:val="24"/>
      <w:szCs w:val="24"/>
    </w:rPr>
  </w:style>
  <w:style w:type="character" w:styleId="Siln">
    <w:name w:val="Strong"/>
    <w:basedOn w:val="Standardnpsmoodstavce"/>
    <w:qFormat/>
    <w:rsid w:val="00ED517F"/>
    <w:rPr>
      <w:b/>
      <w:bCs/>
    </w:rPr>
  </w:style>
  <w:style w:type="paragraph" w:styleId="Zkladntext">
    <w:name w:val="Body Text"/>
    <w:basedOn w:val="Normln"/>
    <w:rsid w:val="00D20AEE"/>
    <w:pPr>
      <w:widowControl w:val="0"/>
    </w:pPr>
    <w:rPr>
      <w:b/>
      <w:sz w:val="28"/>
    </w:rPr>
  </w:style>
  <w:style w:type="paragraph" w:styleId="Zhlav">
    <w:name w:val="header"/>
    <w:basedOn w:val="Normln"/>
    <w:rsid w:val="00D31E0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1E07"/>
  </w:style>
  <w:style w:type="paragraph" w:styleId="Zpat">
    <w:name w:val="footer"/>
    <w:basedOn w:val="Normln"/>
    <w:rsid w:val="00D31E0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0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6306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327993"/>
    <w:rPr>
      <w:color w:val="0000FF"/>
      <w:u w:val="single"/>
    </w:rPr>
  </w:style>
  <w:style w:type="character" w:styleId="Sledovanodkaz">
    <w:name w:val="FollowedHyperlink"/>
    <w:basedOn w:val="Standardnpsmoodstavce"/>
    <w:rsid w:val="00487745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9416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416CC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761EF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761EF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FB2076C3143FEAF04D05E21EA7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99187-26A6-41F8-9999-7B04E82429D6}"/>
      </w:docPartPr>
      <w:docPartBody>
        <w:p w:rsidR="00F85904" w:rsidRDefault="00D02B1F" w:rsidP="00D02B1F">
          <w:pPr>
            <w:pStyle w:val="F2CFB2076C3143FEAF04D05E21EA74C4"/>
          </w:pPr>
          <w:r>
            <w:rPr>
              <w:color w:val="2E74B5" w:themeColor="accent1" w:themeShade="BF"/>
              <w:sz w:val="24"/>
              <w:szCs w:val="24"/>
            </w:rPr>
            <w:t>[Název společnosti]</w:t>
          </w:r>
        </w:p>
      </w:docPartBody>
    </w:docPart>
    <w:docPart>
      <w:docPartPr>
        <w:name w:val="412415F1525F4C78B4C5B6F3B124D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9440DE-7004-4E17-A5B2-946DC44240DB}"/>
      </w:docPartPr>
      <w:docPartBody>
        <w:p w:rsidR="00F85904" w:rsidRDefault="00D02B1F" w:rsidP="00D02B1F">
          <w:pPr>
            <w:pStyle w:val="412415F1525F4C78B4C5B6F3B124DB5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[Název dokumentu]</w:t>
          </w:r>
        </w:p>
      </w:docPartBody>
    </w:docPart>
    <w:docPart>
      <w:docPartPr>
        <w:name w:val="E0B5EA9DBFD14A97B43ABEC8D2933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8606B-0F59-4B74-B69C-AEE4BA984063}"/>
      </w:docPartPr>
      <w:docPartBody>
        <w:p w:rsidR="00F85904" w:rsidRDefault="00D02B1F" w:rsidP="00D02B1F">
          <w:pPr>
            <w:pStyle w:val="E0B5EA9DBFD14A97B43ABEC8D2933F79"/>
          </w:pPr>
          <w:r>
            <w:rPr>
              <w:color w:val="5B9BD5" w:themeColor="accent1"/>
              <w:sz w:val="28"/>
              <w:szCs w:val="28"/>
            </w:rPr>
            <w:t>[Jméno autora]</w:t>
          </w:r>
        </w:p>
      </w:docPartBody>
    </w:docPart>
    <w:docPart>
      <w:docPartPr>
        <w:name w:val="37C0B52154234758B095CE7A2B572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39B60-AADC-41F3-A67C-475EC3B597F0}"/>
      </w:docPartPr>
      <w:docPartBody>
        <w:p w:rsidR="00F85904" w:rsidRDefault="00D02B1F" w:rsidP="00D02B1F">
          <w:pPr>
            <w:pStyle w:val="37C0B52154234758B095CE7A2B572C47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F"/>
    <w:rsid w:val="00D02B1F"/>
    <w:rsid w:val="00D06767"/>
    <w:rsid w:val="00F8590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2CFB2076C3143FEAF04D05E21EA74C4">
    <w:name w:val="F2CFB2076C3143FEAF04D05E21EA74C4"/>
    <w:rsid w:val="00D02B1F"/>
  </w:style>
  <w:style w:type="paragraph" w:customStyle="1" w:styleId="412415F1525F4C78B4C5B6F3B124DB53">
    <w:name w:val="412415F1525F4C78B4C5B6F3B124DB53"/>
    <w:rsid w:val="00D02B1F"/>
  </w:style>
  <w:style w:type="paragraph" w:customStyle="1" w:styleId="899E237E21DC4F5CA68382631798DA13">
    <w:name w:val="899E237E21DC4F5CA68382631798DA13"/>
    <w:rsid w:val="00D02B1F"/>
  </w:style>
  <w:style w:type="paragraph" w:customStyle="1" w:styleId="E0B5EA9DBFD14A97B43ABEC8D2933F79">
    <w:name w:val="E0B5EA9DBFD14A97B43ABEC8D2933F79"/>
    <w:rsid w:val="00D02B1F"/>
  </w:style>
  <w:style w:type="paragraph" w:customStyle="1" w:styleId="37C0B52154234758B095CE7A2B572C47">
    <w:name w:val="37C0B52154234758B095CE7A2B572C47"/>
    <w:rsid w:val="00D02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3219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preventivní strategie- období 2023-2028</vt:lpstr>
    </vt:vector>
  </TitlesOfParts>
  <Company>4. základní škola Nerudova Říčany, příspěvková organizace</Company>
  <LinksUpToDate>false</LinksUpToDate>
  <CharactersWithSpaces>22172</CharactersWithSpaces>
  <SharedDoc>false</SharedDoc>
  <HLinks>
    <vt:vector size="120" baseType="variant"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1900660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_13._Vyhodnocení_preventivní</vt:lpwstr>
      </vt:variant>
      <vt:variant>
        <vt:i4>5111866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_12._Příklady_zařazovaných</vt:lpwstr>
      </vt:variant>
      <vt:variant>
        <vt:i4>7667795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_8._Metody_a</vt:lpwstr>
      </vt:variant>
      <vt:variant>
        <vt:i4>4718841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_7._Znalostní_kompetence</vt:lpwstr>
      </vt:variant>
      <vt:variant>
        <vt:i4>7733572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_6._Způsob_realizace</vt:lpwstr>
      </vt:variant>
      <vt:variant>
        <vt:i4>8847523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_5._Vymezení_cílové</vt:lpwstr>
      </vt:variant>
      <vt:variant>
        <vt:i4>15532114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_4._Cíle_projektu</vt:lpwstr>
      </vt:variant>
      <vt:variant>
        <vt:i4>19726369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_3._Potřebnost_projektu</vt:lpwstr>
      </vt:variant>
      <vt:variant>
        <vt:i4>1245406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_2._Personální_zajištění</vt:lpwstr>
      </vt:variant>
      <vt:variant>
        <vt:i4>26214483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_1._Současný_stav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preventivní strategie- období 2023-2028</dc:title>
  <dc:creator>Mgr. Ivana Bílková</dc:creator>
  <cp:lastModifiedBy>Dvořáková Eva</cp:lastModifiedBy>
  <cp:revision>2</cp:revision>
  <cp:lastPrinted>2023-09-15T12:17:00Z</cp:lastPrinted>
  <dcterms:created xsi:type="dcterms:W3CDTF">2023-09-20T09:58:00Z</dcterms:created>
  <dcterms:modified xsi:type="dcterms:W3CDTF">2023-09-20T09:58:00Z</dcterms:modified>
  <cp:category>Kartotéka</cp:category>
</cp:coreProperties>
</file>